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EC414" w14:textId="77777777" w:rsidR="00C132DE" w:rsidRPr="00C132DE" w:rsidRDefault="00C132DE" w:rsidP="00C132DE">
      <w:pPr>
        <w:pStyle w:val="BodyText"/>
        <w:spacing w:before="61" w:line="480" w:lineRule="auto"/>
        <w:ind w:right="6015"/>
        <w:rPr>
          <w:spacing w:val="-2"/>
        </w:rPr>
      </w:pPr>
    </w:p>
    <w:p w14:paraId="7CD59E98" w14:textId="67B61C41" w:rsidR="002B2067" w:rsidRPr="00C132DE" w:rsidRDefault="00000000" w:rsidP="00C132DE">
      <w:pPr>
        <w:pStyle w:val="BodyText"/>
        <w:spacing w:before="61" w:line="480" w:lineRule="auto"/>
        <w:ind w:right="6015"/>
      </w:pPr>
      <w:r w:rsidRPr="00C132DE">
        <w:rPr>
          <w:spacing w:val="-2"/>
        </w:rPr>
        <w:t>World</w:t>
      </w:r>
      <w:r w:rsidRPr="00C132DE">
        <w:rPr>
          <w:spacing w:val="-13"/>
        </w:rPr>
        <w:t xml:space="preserve"> </w:t>
      </w:r>
      <w:r w:rsidR="00C132DE" w:rsidRPr="00C132DE">
        <w:rPr>
          <w:spacing w:val="-2"/>
        </w:rPr>
        <w:t>Trade</w:t>
      </w:r>
      <w:r w:rsidRPr="00C132DE">
        <w:rPr>
          <w:spacing w:val="-13"/>
        </w:rPr>
        <w:t xml:space="preserve"> </w:t>
      </w:r>
      <w:r w:rsidRPr="00C132DE">
        <w:rPr>
          <w:spacing w:val="-2"/>
        </w:rPr>
        <w:t xml:space="preserve">Organization </w:t>
      </w:r>
      <w:r w:rsidR="00C132DE" w:rsidRPr="00C132DE">
        <w:rPr>
          <w:spacing w:val="-2"/>
        </w:rPr>
        <w:br/>
      </w:r>
      <w:r w:rsidRPr="00C132DE">
        <w:t>Novice Committee</w:t>
      </w:r>
    </w:p>
    <w:p w14:paraId="600E5089" w14:textId="2808BB95" w:rsidR="002B2067" w:rsidRPr="00C132DE" w:rsidRDefault="00000000" w:rsidP="00C132DE">
      <w:pPr>
        <w:pStyle w:val="BodyText"/>
        <w:spacing w:before="7" w:line="480" w:lineRule="auto"/>
      </w:pPr>
      <w:r w:rsidRPr="00C132DE">
        <w:t>Chair:</w:t>
      </w:r>
      <w:r w:rsidRPr="00C132DE">
        <w:rPr>
          <w:spacing w:val="-5"/>
        </w:rPr>
        <w:t xml:space="preserve"> </w:t>
      </w:r>
      <w:r w:rsidRPr="00C132DE">
        <w:t>Zohaib</w:t>
      </w:r>
      <w:r w:rsidRPr="00C132DE">
        <w:rPr>
          <w:spacing w:val="-3"/>
        </w:rPr>
        <w:t xml:space="preserve"> </w:t>
      </w:r>
      <w:r w:rsidRPr="00C132DE">
        <w:rPr>
          <w:spacing w:val="-4"/>
        </w:rPr>
        <w:t>Javed</w:t>
      </w:r>
    </w:p>
    <w:p w14:paraId="20348FCF" w14:textId="77777777" w:rsidR="002B2067" w:rsidRPr="00C132DE" w:rsidRDefault="00000000" w:rsidP="00C132DE">
      <w:pPr>
        <w:pStyle w:val="BodyText"/>
        <w:spacing w:line="480" w:lineRule="auto"/>
      </w:pPr>
      <w:r w:rsidRPr="00C132DE">
        <w:t>Co-Chair:</w:t>
      </w:r>
      <w:r w:rsidRPr="00C132DE">
        <w:rPr>
          <w:spacing w:val="-17"/>
        </w:rPr>
        <w:t xml:space="preserve"> </w:t>
      </w:r>
      <w:r w:rsidRPr="00C132DE">
        <w:t>Annabelle</w:t>
      </w:r>
      <w:r w:rsidRPr="00C132DE">
        <w:rPr>
          <w:spacing w:val="-4"/>
        </w:rPr>
        <w:t xml:space="preserve"> </w:t>
      </w:r>
      <w:r w:rsidRPr="00C132DE">
        <w:rPr>
          <w:spacing w:val="-2"/>
        </w:rPr>
        <w:t>Nicholas</w:t>
      </w:r>
    </w:p>
    <w:p w14:paraId="1B7DAB3A" w14:textId="77777777" w:rsidR="002B2067" w:rsidRPr="00C132DE" w:rsidRDefault="002B2067" w:rsidP="00C132DE">
      <w:pPr>
        <w:pStyle w:val="BodyText"/>
        <w:spacing w:before="164" w:line="480" w:lineRule="auto"/>
      </w:pPr>
    </w:p>
    <w:p w14:paraId="3F1E9E4C" w14:textId="77777777" w:rsidR="002B2067" w:rsidRPr="00C132DE" w:rsidRDefault="00000000" w:rsidP="00C132DE">
      <w:pPr>
        <w:pStyle w:val="BodyText"/>
        <w:spacing w:line="480" w:lineRule="auto"/>
        <w:ind w:left="1" w:right="2"/>
        <w:jc w:val="center"/>
      </w:pPr>
      <w:r w:rsidRPr="00C132DE">
        <w:rPr>
          <w:u w:val="single"/>
        </w:rPr>
        <w:t>Topic</w:t>
      </w:r>
      <w:r w:rsidRPr="00C132DE">
        <w:rPr>
          <w:spacing w:val="-11"/>
          <w:u w:val="single"/>
        </w:rPr>
        <w:t xml:space="preserve"> </w:t>
      </w:r>
      <w:r w:rsidRPr="00C132DE">
        <w:rPr>
          <w:u w:val="single"/>
        </w:rPr>
        <w:t>One:</w:t>
      </w:r>
      <w:r w:rsidRPr="00C132DE">
        <w:rPr>
          <w:spacing w:val="-10"/>
          <w:u w:val="single"/>
        </w:rPr>
        <w:t xml:space="preserve"> </w:t>
      </w:r>
      <w:r w:rsidRPr="00C132DE">
        <w:rPr>
          <w:u w:val="single"/>
        </w:rPr>
        <w:t>Reducing</w:t>
      </w:r>
      <w:r w:rsidRPr="00C132DE">
        <w:rPr>
          <w:spacing w:val="-13"/>
          <w:u w:val="single"/>
        </w:rPr>
        <w:t xml:space="preserve"> </w:t>
      </w:r>
      <w:r w:rsidRPr="00C132DE">
        <w:rPr>
          <w:u w:val="single"/>
        </w:rPr>
        <w:t>Tariffs</w:t>
      </w:r>
      <w:r w:rsidRPr="00C132DE">
        <w:rPr>
          <w:spacing w:val="-8"/>
          <w:u w:val="single"/>
        </w:rPr>
        <w:t xml:space="preserve"> </w:t>
      </w:r>
      <w:r w:rsidRPr="00C132DE">
        <w:rPr>
          <w:u w:val="single"/>
        </w:rPr>
        <w:t>on</w:t>
      </w:r>
      <w:r w:rsidRPr="00C132DE">
        <w:rPr>
          <w:spacing w:val="-8"/>
          <w:u w:val="single"/>
        </w:rPr>
        <w:t xml:space="preserve"> </w:t>
      </w:r>
      <w:r w:rsidRPr="00C132DE">
        <w:rPr>
          <w:u w:val="single"/>
        </w:rPr>
        <w:t>Green</w:t>
      </w:r>
      <w:r w:rsidRPr="00C132DE">
        <w:rPr>
          <w:spacing w:val="-13"/>
          <w:u w:val="single"/>
        </w:rPr>
        <w:t xml:space="preserve"> </w:t>
      </w:r>
      <w:r w:rsidRPr="00C132DE">
        <w:rPr>
          <w:spacing w:val="-2"/>
          <w:u w:val="single"/>
        </w:rPr>
        <w:t>Technology</w:t>
      </w:r>
    </w:p>
    <w:p w14:paraId="14AB955D" w14:textId="77777777" w:rsidR="002B2067" w:rsidRPr="00C132DE" w:rsidRDefault="002B2067" w:rsidP="00C132DE">
      <w:pPr>
        <w:pStyle w:val="BodyText"/>
        <w:spacing w:before="158" w:line="480" w:lineRule="auto"/>
      </w:pPr>
    </w:p>
    <w:p w14:paraId="158DDCC4" w14:textId="77777777" w:rsidR="002B2067" w:rsidRPr="00C132DE" w:rsidRDefault="00000000" w:rsidP="00C132DE">
      <w:pPr>
        <w:pStyle w:val="Heading1"/>
        <w:spacing w:line="480" w:lineRule="auto"/>
        <w:jc w:val="center"/>
      </w:pPr>
      <w:r w:rsidRPr="00C132DE">
        <w:rPr>
          <w:spacing w:val="-2"/>
        </w:rPr>
        <w:t>Introduction</w:t>
      </w:r>
    </w:p>
    <w:p w14:paraId="7E5B05B8" w14:textId="7EC6B95E" w:rsidR="002B2067" w:rsidRPr="00C132DE" w:rsidRDefault="00C132DE" w:rsidP="00C132DE">
      <w:pPr>
        <w:pStyle w:val="BodyText"/>
        <w:spacing w:before="158" w:line="480" w:lineRule="auto"/>
        <w:rPr>
          <w:b/>
        </w:rPr>
      </w:pPr>
      <w:r>
        <w:rPr>
          <w:b/>
        </w:rPr>
        <w:tab/>
      </w:r>
    </w:p>
    <w:p w14:paraId="04F75EBB" w14:textId="77777777" w:rsidR="002B2067" w:rsidRPr="00C132DE" w:rsidRDefault="00000000" w:rsidP="00C132DE">
      <w:pPr>
        <w:pStyle w:val="BodyText"/>
        <w:spacing w:line="480" w:lineRule="auto"/>
        <w:ind w:right="72" w:firstLine="720"/>
      </w:pPr>
      <w:r w:rsidRPr="00C132DE">
        <w:t>As</w:t>
      </w:r>
      <w:r w:rsidRPr="00C132DE">
        <w:rPr>
          <w:spacing w:val="-2"/>
        </w:rPr>
        <w:t xml:space="preserve"> </w:t>
      </w:r>
      <w:r w:rsidRPr="00C132DE">
        <w:t>climate</w:t>
      </w:r>
      <w:r w:rsidRPr="00C132DE">
        <w:rPr>
          <w:spacing w:val="-5"/>
        </w:rPr>
        <w:t xml:space="preserve"> </w:t>
      </w:r>
      <w:r w:rsidRPr="00C132DE">
        <w:t>change</w:t>
      </w:r>
      <w:r w:rsidRPr="00C132DE">
        <w:rPr>
          <w:spacing w:val="-5"/>
        </w:rPr>
        <w:t xml:space="preserve"> </w:t>
      </w:r>
      <w:r w:rsidRPr="00C132DE">
        <w:t>accelerates,</w:t>
      </w:r>
      <w:r w:rsidRPr="00C132DE">
        <w:rPr>
          <w:spacing w:val="-3"/>
        </w:rPr>
        <w:t xml:space="preserve"> </w:t>
      </w:r>
      <w:r w:rsidRPr="00C132DE">
        <w:t>the</w:t>
      </w:r>
      <w:r w:rsidRPr="00C132DE">
        <w:rPr>
          <w:spacing w:val="-5"/>
        </w:rPr>
        <w:t xml:space="preserve"> </w:t>
      </w:r>
      <w:r w:rsidRPr="00C132DE">
        <w:t>global</w:t>
      </w:r>
      <w:r w:rsidRPr="00C132DE">
        <w:rPr>
          <w:spacing w:val="-5"/>
        </w:rPr>
        <w:t xml:space="preserve"> </w:t>
      </w:r>
      <w:r w:rsidRPr="00C132DE">
        <w:t>demand</w:t>
      </w:r>
      <w:r w:rsidRPr="00C132DE">
        <w:rPr>
          <w:spacing w:val="-3"/>
        </w:rPr>
        <w:t xml:space="preserve"> </w:t>
      </w:r>
      <w:r w:rsidRPr="00C132DE">
        <w:t>for</w:t>
      </w:r>
      <w:r w:rsidRPr="00C132DE">
        <w:rPr>
          <w:spacing w:val="-3"/>
        </w:rPr>
        <w:t xml:space="preserve"> </w:t>
      </w:r>
      <w:r w:rsidRPr="00C132DE">
        <w:t>green</w:t>
      </w:r>
      <w:r w:rsidRPr="00C132DE">
        <w:rPr>
          <w:spacing w:val="-3"/>
        </w:rPr>
        <w:t xml:space="preserve"> </w:t>
      </w:r>
      <w:r w:rsidRPr="00C132DE">
        <w:t>technology (such</w:t>
      </w:r>
      <w:r w:rsidRPr="00C132DE">
        <w:rPr>
          <w:spacing w:val="-3"/>
        </w:rPr>
        <w:t xml:space="preserve"> </w:t>
      </w:r>
      <w:r w:rsidRPr="00C132DE">
        <w:t>as</w:t>
      </w:r>
      <w:r w:rsidRPr="00C132DE">
        <w:rPr>
          <w:spacing w:val="-2"/>
        </w:rPr>
        <w:t xml:space="preserve"> </w:t>
      </w:r>
      <w:r w:rsidRPr="00C132DE">
        <w:t>solar</w:t>
      </w:r>
      <w:r w:rsidRPr="00C132DE">
        <w:rPr>
          <w:spacing w:val="-3"/>
        </w:rPr>
        <w:t xml:space="preserve"> </w:t>
      </w:r>
      <w:r w:rsidRPr="00C132DE">
        <w:t>panels, wind turbines, electric vehicles, and energy-efficient infrastructure) has had a significant</w:t>
      </w:r>
    </w:p>
    <w:p w14:paraId="50E55170" w14:textId="3D64D4F6" w:rsidR="002B2067" w:rsidRPr="00C132DE" w:rsidRDefault="00000000" w:rsidP="00C132DE">
      <w:pPr>
        <w:pStyle w:val="BodyText"/>
        <w:spacing w:line="480" w:lineRule="auto"/>
      </w:pPr>
      <w:r w:rsidRPr="00C132DE">
        <w:t>increase.</w:t>
      </w:r>
      <w:r w:rsidRPr="00C132DE">
        <w:rPr>
          <w:spacing w:val="-6"/>
        </w:rPr>
        <w:t xml:space="preserve"> </w:t>
      </w:r>
      <w:r w:rsidRPr="00C132DE">
        <w:t>However, access</w:t>
      </w:r>
      <w:r w:rsidRPr="00C132DE">
        <w:rPr>
          <w:spacing w:val="-2"/>
        </w:rPr>
        <w:t xml:space="preserve"> </w:t>
      </w:r>
      <w:r w:rsidRPr="00C132DE">
        <w:t>to</w:t>
      </w:r>
      <w:r w:rsidRPr="00C132DE">
        <w:rPr>
          <w:spacing w:val="-3"/>
        </w:rPr>
        <w:t xml:space="preserve"> </w:t>
      </w:r>
      <w:r w:rsidRPr="00C132DE">
        <w:t>these</w:t>
      </w:r>
      <w:r w:rsidRPr="00C132DE">
        <w:rPr>
          <w:spacing w:val="-6"/>
        </w:rPr>
        <w:t xml:space="preserve"> </w:t>
      </w:r>
      <w:r w:rsidRPr="00C132DE">
        <w:t>technologies</w:t>
      </w:r>
      <w:r w:rsidRPr="00C132DE">
        <w:rPr>
          <w:spacing w:val="-2"/>
        </w:rPr>
        <w:t xml:space="preserve"> </w:t>
      </w:r>
      <w:r w:rsidRPr="00C132DE">
        <w:t>remains</w:t>
      </w:r>
      <w:r w:rsidRPr="00C132DE">
        <w:rPr>
          <w:spacing w:val="-3"/>
        </w:rPr>
        <w:t xml:space="preserve"> </w:t>
      </w:r>
      <w:r w:rsidRPr="00C132DE">
        <w:t>uneven</w:t>
      </w:r>
      <w:r w:rsidRPr="00C132DE">
        <w:rPr>
          <w:spacing w:val="-3"/>
        </w:rPr>
        <w:t xml:space="preserve"> </w:t>
      </w:r>
      <w:r w:rsidRPr="00C132DE">
        <w:t>across</w:t>
      </w:r>
      <w:r w:rsidRPr="00C132DE">
        <w:rPr>
          <w:spacing w:val="-2"/>
        </w:rPr>
        <w:t xml:space="preserve"> </w:t>
      </w:r>
      <w:r w:rsidRPr="00C132DE">
        <w:t>the</w:t>
      </w:r>
      <w:r w:rsidRPr="00C132DE">
        <w:rPr>
          <w:spacing w:val="-6"/>
        </w:rPr>
        <w:t xml:space="preserve"> </w:t>
      </w:r>
      <w:r w:rsidRPr="00C132DE">
        <w:t>world.</w:t>
      </w:r>
      <w:r w:rsidRPr="00C132DE">
        <w:rPr>
          <w:spacing w:val="-3"/>
        </w:rPr>
        <w:t xml:space="preserve"> </w:t>
      </w:r>
      <w:r w:rsidRPr="00C132DE">
        <w:t>One</w:t>
      </w:r>
      <w:r w:rsidRPr="00C132DE">
        <w:rPr>
          <w:spacing w:val="-5"/>
        </w:rPr>
        <w:t xml:space="preserve"> </w:t>
      </w:r>
      <w:r w:rsidRPr="00C132DE">
        <w:rPr>
          <w:spacing w:val="-2"/>
        </w:rPr>
        <w:t>major</w:t>
      </w:r>
      <w:r w:rsidR="00C132DE">
        <w:t xml:space="preserve"> </w:t>
      </w:r>
      <w:r w:rsidRPr="00C132DE">
        <w:t>barrier</w:t>
      </w:r>
      <w:r w:rsidRPr="00C132DE">
        <w:rPr>
          <w:spacing w:val="-5"/>
        </w:rPr>
        <w:t xml:space="preserve"> </w:t>
      </w:r>
      <w:r w:rsidRPr="00C132DE">
        <w:t>is</w:t>
      </w:r>
      <w:r w:rsidRPr="00C132DE">
        <w:rPr>
          <w:spacing w:val="-4"/>
        </w:rPr>
        <w:t xml:space="preserve"> </w:t>
      </w:r>
      <w:r w:rsidRPr="00C132DE">
        <w:t>the</w:t>
      </w:r>
      <w:r w:rsidRPr="00C132DE">
        <w:rPr>
          <w:spacing w:val="-7"/>
        </w:rPr>
        <w:t xml:space="preserve"> </w:t>
      </w:r>
      <w:r w:rsidRPr="00C132DE">
        <w:t>high</w:t>
      </w:r>
      <w:r w:rsidRPr="00C132DE">
        <w:rPr>
          <w:spacing w:val="-5"/>
        </w:rPr>
        <w:t xml:space="preserve"> </w:t>
      </w:r>
      <w:r w:rsidRPr="00C132DE">
        <w:t>cost</w:t>
      </w:r>
      <w:r w:rsidRPr="00C132DE">
        <w:rPr>
          <w:spacing w:val="-7"/>
        </w:rPr>
        <w:t xml:space="preserve"> </w:t>
      </w:r>
      <w:r w:rsidRPr="00C132DE">
        <w:t>of</w:t>
      </w:r>
      <w:r w:rsidRPr="00C132DE">
        <w:rPr>
          <w:spacing w:val="-1"/>
        </w:rPr>
        <w:t xml:space="preserve"> </w:t>
      </w:r>
      <w:r w:rsidRPr="00C132DE">
        <w:t>importing</w:t>
      </w:r>
      <w:r w:rsidRPr="00C132DE">
        <w:rPr>
          <w:spacing w:val="-5"/>
        </w:rPr>
        <w:t xml:space="preserve"> </w:t>
      </w:r>
      <w:r w:rsidRPr="00C132DE">
        <w:t>green</w:t>
      </w:r>
      <w:r w:rsidRPr="00C132DE">
        <w:rPr>
          <w:spacing w:val="-5"/>
        </w:rPr>
        <w:t xml:space="preserve"> </w:t>
      </w:r>
      <w:r w:rsidRPr="00C132DE">
        <w:t>technology,</w:t>
      </w:r>
      <w:r w:rsidRPr="00C132DE">
        <w:rPr>
          <w:spacing w:val="-5"/>
        </w:rPr>
        <w:t xml:space="preserve"> </w:t>
      </w:r>
      <w:r w:rsidRPr="00C132DE">
        <w:t>which</w:t>
      </w:r>
      <w:r w:rsidRPr="00C132DE">
        <w:rPr>
          <w:spacing w:val="-5"/>
        </w:rPr>
        <w:t xml:space="preserve"> </w:t>
      </w:r>
      <w:r w:rsidRPr="00C132DE">
        <w:t>is</w:t>
      </w:r>
      <w:r w:rsidRPr="00C132DE">
        <w:rPr>
          <w:spacing w:val="-4"/>
        </w:rPr>
        <w:t xml:space="preserve"> </w:t>
      </w:r>
      <w:r w:rsidRPr="00C132DE">
        <w:t>often increased</w:t>
      </w:r>
      <w:r w:rsidRPr="00C132DE">
        <w:rPr>
          <w:spacing w:val="-5"/>
        </w:rPr>
        <w:t xml:space="preserve"> </w:t>
      </w:r>
      <w:r w:rsidRPr="00C132DE">
        <w:t>due</w:t>
      </w:r>
      <w:r w:rsidRPr="00C132DE">
        <w:rPr>
          <w:spacing w:val="-2"/>
        </w:rPr>
        <w:t xml:space="preserve"> </w:t>
      </w:r>
      <w:r w:rsidRPr="00C132DE">
        <w:t>to</w:t>
      </w:r>
      <w:r w:rsidRPr="00C132DE">
        <w:rPr>
          <w:spacing w:val="-4"/>
        </w:rPr>
        <w:t xml:space="preserve"> </w:t>
      </w:r>
      <w:r w:rsidRPr="00C132DE">
        <w:t>tariffs</w:t>
      </w:r>
      <w:r w:rsidRPr="00C132DE">
        <w:rPr>
          <w:spacing w:val="-4"/>
        </w:rPr>
        <w:t xml:space="preserve"> </w:t>
      </w:r>
      <w:r w:rsidRPr="00C132DE">
        <w:t xml:space="preserve">and other trade barriers imposed by states </w:t>
      </w:r>
      <w:proofErr w:type="gramStart"/>
      <w:r w:rsidRPr="00C132DE">
        <w:t>in order to</w:t>
      </w:r>
      <w:proofErr w:type="gramEnd"/>
      <w:r w:rsidRPr="00C132DE">
        <w:t xml:space="preserve"> protect domestic industries or generate</w:t>
      </w:r>
    </w:p>
    <w:p w14:paraId="0872154D" w14:textId="77777777" w:rsidR="002B2067" w:rsidRPr="00C132DE" w:rsidRDefault="00000000" w:rsidP="00C132DE">
      <w:pPr>
        <w:pStyle w:val="BodyText"/>
        <w:spacing w:before="2" w:line="480" w:lineRule="auto"/>
      </w:pPr>
      <w:r w:rsidRPr="00C132DE">
        <w:t>government</w:t>
      </w:r>
      <w:r w:rsidRPr="00C132DE">
        <w:rPr>
          <w:spacing w:val="-10"/>
        </w:rPr>
        <w:t xml:space="preserve"> </w:t>
      </w:r>
      <w:r w:rsidRPr="00C132DE">
        <w:t>revenue</w:t>
      </w:r>
      <w:r w:rsidRPr="00C132DE">
        <w:rPr>
          <w:spacing w:val="-10"/>
        </w:rPr>
        <w:t xml:space="preserve"> </w:t>
      </w:r>
      <w:r w:rsidRPr="00C132DE">
        <w:t>(World</w:t>
      </w:r>
      <w:r w:rsidRPr="00C132DE">
        <w:rPr>
          <w:spacing w:val="-13"/>
        </w:rPr>
        <w:t xml:space="preserve"> </w:t>
      </w:r>
      <w:r w:rsidRPr="00C132DE">
        <w:t>Trade</w:t>
      </w:r>
      <w:r w:rsidRPr="00C132DE">
        <w:rPr>
          <w:spacing w:val="-10"/>
        </w:rPr>
        <w:t xml:space="preserve"> </w:t>
      </w:r>
      <w:r w:rsidRPr="00C132DE">
        <w:t>Organization</w:t>
      </w:r>
      <w:r w:rsidRPr="00C132DE">
        <w:rPr>
          <w:spacing w:val="-8"/>
        </w:rPr>
        <w:t xml:space="preserve"> </w:t>
      </w:r>
      <w:r w:rsidRPr="00C132DE">
        <w:t>[WTO],</w:t>
      </w:r>
      <w:r w:rsidRPr="00C132DE">
        <w:rPr>
          <w:spacing w:val="-7"/>
        </w:rPr>
        <w:t xml:space="preserve"> </w:t>
      </w:r>
      <w:r w:rsidRPr="00C132DE">
        <w:rPr>
          <w:spacing w:val="-2"/>
        </w:rPr>
        <w:t>2023).</w:t>
      </w:r>
    </w:p>
    <w:p w14:paraId="2EA64A4C" w14:textId="77777777" w:rsidR="00C132DE" w:rsidRDefault="00C132DE" w:rsidP="00C132DE">
      <w:pPr>
        <w:pStyle w:val="BodyText"/>
        <w:spacing w:line="480" w:lineRule="auto"/>
        <w:ind w:right="72"/>
      </w:pPr>
    </w:p>
    <w:p w14:paraId="10C04274" w14:textId="604ABFA0" w:rsidR="002B2067" w:rsidRPr="00C132DE" w:rsidRDefault="00000000" w:rsidP="00C132DE">
      <w:pPr>
        <w:pStyle w:val="BodyText"/>
        <w:spacing w:line="480" w:lineRule="auto"/>
        <w:ind w:right="72" w:firstLine="720"/>
      </w:pPr>
      <w:r w:rsidRPr="00C132DE">
        <w:t>While reducing tariffs on green technology could make sustainable solutions more affordable and accessible, many countries believe that doing so could harm local manufacturers, increase foreign</w:t>
      </w:r>
      <w:r w:rsidRPr="00C132DE">
        <w:rPr>
          <w:spacing w:val="-5"/>
        </w:rPr>
        <w:t xml:space="preserve"> </w:t>
      </w:r>
      <w:r w:rsidRPr="00C132DE">
        <w:t>competition,</w:t>
      </w:r>
      <w:r w:rsidRPr="00C132DE">
        <w:rPr>
          <w:spacing w:val="-5"/>
        </w:rPr>
        <w:t xml:space="preserve"> </w:t>
      </w:r>
      <w:r w:rsidRPr="00C132DE">
        <w:t>and</w:t>
      </w:r>
      <w:r w:rsidRPr="00C132DE">
        <w:rPr>
          <w:spacing w:val="-5"/>
        </w:rPr>
        <w:t xml:space="preserve"> </w:t>
      </w:r>
      <w:r w:rsidRPr="00C132DE">
        <w:t>destabilize</w:t>
      </w:r>
      <w:r w:rsidRPr="00C132DE">
        <w:rPr>
          <w:spacing w:val="-7"/>
        </w:rPr>
        <w:t xml:space="preserve"> </w:t>
      </w:r>
      <w:r w:rsidRPr="00C132DE">
        <w:t>domestic</w:t>
      </w:r>
      <w:r w:rsidRPr="00C132DE">
        <w:rPr>
          <w:spacing w:val="-7"/>
        </w:rPr>
        <w:t xml:space="preserve"> </w:t>
      </w:r>
      <w:r w:rsidRPr="00C132DE">
        <w:t>markets.</w:t>
      </w:r>
      <w:r w:rsidRPr="00C132DE">
        <w:rPr>
          <w:spacing w:val="-5"/>
        </w:rPr>
        <w:t xml:space="preserve"> </w:t>
      </w:r>
      <w:r w:rsidRPr="00C132DE">
        <w:t>Developing</w:t>
      </w:r>
      <w:r w:rsidRPr="00C132DE">
        <w:rPr>
          <w:spacing w:val="-5"/>
        </w:rPr>
        <w:t xml:space="preserve"> </w:t>
      </w:r>
      <w:r w:rsidRPr="00C132DE">
        <w:t>countries may</w:t>
      </w:r>
      <w:r w:rsidRPr="00C132DE">
        <w:rPr>
          <w:spacing w:val="-1"/>
        </w:rPr>
        <w:t xml:space="preserve"> </w:t>
      </w:r>
      <w:r w:rsidRPr="00C132DE">
        <w:t>also</w:t>
      </w:r>
      <w:r w:rsidRPr="00C132DE">
        <w:rPr>
          <w:spacing w:val="-5"/>
        </w:rPr>
        <w:t xml:space="preserve"> </w:t>
      </w:r>
      <w:r w:rsidRPr="00C132DE">
        <w:t>lack</w:t>
      </w:r>
      <w:r w:rsidRPr="00C132DE">
        <w:rPr>
          <w:spacing w:val="-1"/>
        </w:rPr>
        <w:t xml:space="preserve"> </w:t>
      </w:r>
      <w:r w:rsidRPr="00C132DE">
        <w:t>the capacity to compete with large exporters of green technology. It is important to balance</w:t>
      </w:r>
    </w:p>
    <w:p w14:paraId="3AC220DA" w14:textId="77777777" w:rsidR="002B2067" w:rsidRPr="00C132DE" w:rsidRDefault="00000000" w:rsidP="00C132DE">
      <w:pPr>
        <w:pStyle w:val="BodyText"/>
        <w:spacing w:line="480" w:lineRule="auto"/>
      </w:pPr>
      <w:proofErr w:type="gramStart"/>
      <w:r w:rsidRPr="00C132DE">
        <w:t>environmental</w:t>
      </w:r>
      <w:proofErr w:type="gramEnd"/>
      <w:r w:rsidRPr="00C132DE">
        <w:rPr>
          <w:spacing w:val="-6"/>
        </w:rPr>
        <w:t xml:space="preserve"> </w:t>
      </w:r>
      <w:r w:rsidRPr="00C132DE">
        <w:t>responsibility</w:t>
      </w:r>
      <w:r w:rsidRPr="00C132DE">
        <w:rPr>
          <w:spacing w:val="-5"/>
        </w:rPr>
        <w:t xml:space="preserve"> </w:t>
      </w:r>
      <w:r w:rsidRPr="00C132DE">
        <w:t>with</w:t>
      </w:r>
      <w:r w:rsidRPr="00C132DE">
        <w:rPr>
          <w:spacing w:val="-5"/>
        </w:rPr>
        <w:t xml:space="preserve"> </w:t>
      </w:r>
      <w:r w:rsidRPr="00C132DE">
        <w:t>economic</w:t>
      </w:r>
      <w:r w:rsidRPr="00C132DE">
        <w:rPr>
          <w:spacing w:val="-6"/>
        </w:rPr>
        <w:t xml:space="preserve"> </w:t>
      </w:r>
      <w:r w:rsidRPr="00C132DE">
        <w:t>protection to</w:t>
      </w:r>
      <w:r w:rsidRPr="00C132DE">
        <w:rPr>
          <w:spacing w:val="-5"/>
        </w:rPr>
        <w:t xml:space="preserve"> </w:t>
      </w:r>
      <w:r w:rsidRPr="00C132DE">
        <w:t>ensure</w:t>
      </w:r>
      <w:r w:rsidRPr="00C132DE">
        <w:rPr>
          <w:spacing w:val="-6"/>
        </w:rPr>
        <w:t xml:space="preserve"> </w:t>
      </w:r>
      <w:r w:rsidRPr="00C132DE">
        <w:t>that</w:t>
      </w:r>
      <w:r w:rsidRPr="00C132DE">
        <w:rPr>
          <w:spacing w:val="-6"/>
        </w:rPr>
        <w:t xml:space="preserve"> </w:t>
      </w:r>
      <w:r w:rsidRPr="00C132DE">
        <w:t>tariff</w:t>
      </w:r>
      <w:r w:rsidRPr="00C132DE">
        <w:rPr>
          <w:spacing w:val="-5"/>
        </w:rPr>
        <w:t xml:space="preserve"> </w:t>
      </w:r>
      <w:r w:rsidRPr="00C132DE">
        <w:t>reductions</w:t>
      </w:r>
      <w:r w:rsidRPr="00C132DE">
        <w:rPr>
          <w:spacing w:val="-4"/>
        </w:rPr>
        <w:t xml:space="preserve"> </w:t>
      </w:r>
      <w:r w:rsidRPr="00C132DE">
        <w:t xml:space="preserve">support </w:t>
      </w:r>
      <w:r w:rsidRPr="00C132DE">
        <w:lastRenderedPageBreak/>
        <w:t>sustainability without creating unfair trade practices or economic disruption.</w:t>
      </w:r>
    </w:p>
    <w:p w14:paraId="0DDF98C9" w14:textId="3C7D1209" w:rsidR="002B2067" w:rsidRPr="00C132DE" w:rsidRDefault="00000000" w:rsidP="00C132DE">
      <w:pPr>
        <w:pStyle w:val="Heading1"/>
        <w:spacing w:before="154" w:line="480" w:lineRule="auto"/>
      </w:pPr>
      <w:r w:rsidRPr="00C132DE">
        <w:rPr>
          <w:spacing w:val="-2"/>
        </w:rPr>
        <w:t>Definitions:</w:t>
      </w:r>
    </w:p>
    <w:p w14:paraId="344D1F8F" w14:textId="278BA989" w:rsidR="002B2067" w:rsidRPr="00C132DE" w:rsidRDefault="00000000" w:rsidP="00C132DE">
      <w:pPr>
        <w:spacing w:line="480" w:lineRule="auto"/>
        <w:rPr>
          <w:b/>
          <w:sz w:val="24"/>
          <w:szCs w:val="24"/>
        </w:rPr>
      </w:pPr>
      <w:r w:rsidRPr="00C132DE">
        <w:rPr>
          <w:b/>
          <w:spacing w:val="-2"/>
          <w:sz w:val="24"/>
          <w:szCs w:val="24"/>
        </w:rPr>
        <w:t>Green</w:t>
      </w:r>
      <w:r w:rsidRPr="00C132DE">
        <w:rPr>
          <w:b/>
          <w:spacing w:val="-7"/>
          <w:sz w:val="24"/>
          <w:szCs w:val="24"/>
        </w:rPr>
        <w:t xml:space="preserve"> </w:t>
      </w:r>
      <w:r w:rsidRPr="00C132DE">
        <w:rPr>
          <w:b/>
          <w:spacing w:val="-2"/>
          <w:sz w:val="24"/>
          <w:szCs w:val="24"/>
        </w:rPr>
        <w:t>Technolog</w:t>
      </w:r>
      <w:r w:rsidR="00C132DE">
        <w:rPr>
          <w:b/>
          <w:spacing w:val="-2"/>
          <w:sz w:val="24"/>
          <w:szCs w:val="24"/>
        </w:rPr>
        <w:t>y:</w:t>
      </w:r>
    </w:p>
    <w:p w14:paraId="57DC9210" w14:textId="5F0A93C1" w:rsidR="00C132DE" w:rsidRPr="00C132DE" w:rsidRDefault="00000000" w:rsidP="00C132DE">
      <w:pPr>
        <w:pStyle w:val="BodyText"/>
        <w:spacing w:line="480" w:lineRule="auto"/>
        <w:rPr>
          <w:spacing w:val="-2"/>
        </w:rPr>
      </w:pPr>
      <w:r w:rsidRPr="00C132DE">
        <w:t>Technology</w:t>
      </w:r>
      <w:r w:rsidRPr="00C132DE">
        <w:rPr>
          <w:spacing w:val="-8"/>
        </w:rPr>
        <w:t xml:space="preserve"> </w:t>
      </w:r>
      <w:r w:rsidRPr="00C132DE">
        <w:t>designed</w:t>
      </w:r>
      <w:r w:rsidRPr="00C132DE">
        <w:rPr>
          <w:spacing w:val="-5"/>
        </w:rPr>
        <w:t xml:space="preserve"> </w:t>
      </w:r>
      <w:r w:rsidRPr="00C132DE">
        <w:t>to</w:t>
      </w:r>
      <w:r w:rsidRPr="00C132DE">
        <w:rPr>
          <w:spacing w:val="-5"/>
        </w:rPr>
        <w:t xml:space="preserve"> </w:t>
      </w:r>
      <w:r w:rsidRPr="00C132DE">
        <w:t>reduce</w:t>
      </w:r>
      <w:r w:rsidRPr="00C132DE">
        <w:rPr>
          <w:spacing w:val="-8"/>
        </w:rPr>
        <w:t xml:space="preserve"> </w:t>
      </w:r>
      <w:r w:rsidRPr="00C132DE">
        <w:t>environmental</w:t>
      </w:r>
      <w:r w:rsidRPr="00C132DE">
        <w:rPr>
          <w:spacing w:val="-7"/>
        </w:rPr>
        <w:t xml:space="preserve"> </w:t>
      </w:r>
      <w:r w:rsidRPr="00C132DE">
        <w:t>damage</w:t>
      </w:r>
      <w:r w:rsidRPr="00C132DE">
        <w:rPr>
          <w:spacing w:val="-7"/>
        </w:rPr>
        <w:t xml:space="preserve"> </w:t>
      </w:r>
      <w:r w:rsidRPr="00C132DE">
        <w:t>and</w:t>
      </w:r>
      <w:r w:rsidRPr="00C132DE">
        <w:rPr>
          <w:spacing w:val="-5"/>
        </w:rPr>
        <w:t xml:space="preserve"> </w:t>
      </w:r>
      <w:r w:rsidRPr="00C132DE">
        <w:t>promote</w:t>
      </w:r>
      <w:r w:rsidRPr="00C132DE">
        <w:rPr>
          <w:spacing w:val="-7"/>
        </w:rPr>
        <w:t xml:space="preserve"> </w:t>
      </w:r>
      <w:r w:rsidRPr="00C132DE">
        <w:t>sustainability,</w:t>
      </w:r>
      <w:r w:rsidRPr="00C132DE">
        <w:rPr>
          <w:spacing w:val="-5"/>
        </w:rPr>
        <w:t xml:space="preserve"> </w:t>
      </w:r>
      <w:r w:rsidRPr="00C132DE">
        <w:rPr>
          <w:spacing w:val="-2"/>
        </w:rPr>
        <w:t>includi</w:t>
      </w:r>
      <w:r w:rsidR="00C132DE">
        <w:rPr>
          <w:spacing w:val="-2"/>
        </w:rPr>
        <w:t xml:space="preserve">ng </w:t>
      </w:r>
      <w:r w:rsidR="00C132DE" w:rsidRPr="00C132DE">
        <w:t>renewable</w:t>
      </w:r>
      <w:r w:rsidR="00C132DE" w:rsidRPr="00C132DE">
        <w:rPr>
          <w:spacing w:val="-6"/>
        </w:rPr>
        <w:t xml:space="preserve"> </w:t>
      </w:r>
      <w:r w:rsidR="00C132DE" w:rsidRPr="00C132DE">
        <w:t>energy</w:t>
      </w:r>
      <w:r w:rsidR="00C132DE" w:rsidRPr="00C132DE">
        <w:rPr>
          <w:spacing w:val="-8"/>
        </w:rPr>
        <w:t xml:space="preserve"> </w:t>
      </w:r>
      <w:r w:rsidR="00C132DE" w:rsidRPr="00C132DE">
        <w:t>systems,</w:t>
      </w:r>
      <w:r w:rsidR="00C132DE" w:rsidRPr="00C132DE">
        <w:rPr>
          <w:spacing w:val="-8"/>
        </w:rPr>
        <w:t xml:space="preserve"> </w:t>
      </w:r>
      <w:r w:rsidR="00C132DE" w:rsidRPr="00C132DE">
        <w:t>low-emission</w:t>
      </w:r>
      <w:r w:rsidR="00C132DE" w:rsidRPr="00C132DE">
        <w:rPr>
          <w:spacing w:val="-8"/>
        </w:rPr>
        <w:t xml:space="preserve"> </w:t>
      </w:r>
      <w:r w:rsidR="00C132DE" w:rsidRPr="00C132DE">
        <w:t>transportation,</w:t>
      </w:r>
      <w:r w:rsidR="00C132DE" w:rsidRPr="00C132DE">
        <w:rPr>
          <w:spacing w:val="-8"/>
        </w:rPr>
        <w:t xml:space="preserve"> </w:t>
      </w:r>
      <w:r w:rsidR="00C132DE" w:rsidRPr="00C132DE">
        <w:t>and</w:t>
      </w:r>
      <w:r w:rsidR="00C132DE" w:rsidRPr="00C132DE">
        <w:rPr>
          <w:spacing w:val="-8"/>
        </w:rPr>
        <w:t xml:space="preserve"> </w:t>
      </w:r>
      <w:r w:rsidR="00C132DE" w:rsidRPr="00C132DE">
        <w:t>energy-efficient</w:t>
      </w:r>
      <w:r w:rsidR="00C132DE" w:rsidRPr="00C132DE">
        <w:rPr>
          <w:spacing w:val="-10"/>
        </w:rPr>
        <w:t xml:space="preserve"> </w:t>
      </w:r>
      <w:r w:rsidR="00C132DE" w:rsidRPr="00C132DE">
        <w:t>industrial equipment (International Energy Agency [IEA], 2022).</w:t>
      </w:r>
    </w:p>
    <w:p w14:paraId="76EB075A" w14:textId="74A5675F" w:rsidR="00C132DE" w:rsidRPr="00C132DE" w:rsidRDefault="00C132DE" w:rsidP="00C132DE">
      <w:pPr>
        <w:pStyle w:val="Heading1"/>
        <w:spacing w:before="167" w:line="480" w:lineRule="auto"/>
      </w:pPr>
      <w:r w:rsidRPr="00C132DE">
        <w:rPr>
          <w:spacing w:val="-2"/>
        </w:rPr>
        <w:t>Tariff</w:t>
      </w:r>
      <w:r>
        <w:rPr>
          <w:spacing w:val="-2"/>
        </w:rPr>
        <w:br/>
      </w:r>
      <w:r w:rsidRPr="00C132DE">
        <w:rPr>
          <w:b w:val="0"/>
          <w:bCs w:val="0"/>
        </w:rPr>
        <w:t>A</w:t>
      </w:r>
      <w:r w:rsidRPr="00C132DE">
        <w:rPr>
          <w:b w:val="0"/>
          <w:bCs w:val="0"/>
          <w:spacing w:val="-15"/>
        </w:rPr>
        <w:t xml:space="preserve"> </w:t>
      </w:r>
      <w:r w:rsidRPr="00C132DE">
        <w:rPr>
          <w:b w:val="0"/>
          <w:bCs w:val="0"/>
        </w:rPr>
        <w:t>tax</w:t>
      </w:r>
      <w:r w:rsidRPr="00C132DE">
        <w:rPr>
          <w:b w:val="0"/>
          <w:bCs w:val="0"/>
          <w:spacing w:val="-5"/>
        </w:rPr>
        <w:t xml:space="preserve"> </w:t>
      </w:r>
      <w:r w:rsidRPr="00C132DE">
        <w:rPr>
          <w:b w:val="0"/>
          <w:bCs w:val="0"/>
        </w:rPr>
        <w:t>imposed</w:t>
      </w:r>
      <w:r w:rsidRPr="00C132DE">
        <w:rPr>
          <w:b w:val="0"/>
          <w:bCs w:val="0"/>
          <w:spacing w:val="-4"/>
        </w:rPr>
        <w:t xml:space="preserve"> </w:t>
      </w:r>
      <w:r w:rsidRPr="00C132DE">
        <w:rPr>
          <w:b w:val="0"/>
          <w:bCs w:val="0"/>
        </w:rPr>
        <w:t>on imported</w:t>
      </w:r>
      <w:r w:rsidRPr="00C132DE">
        <w:rPr>
          <w:b w:val="0"/>
          <w:bCs w:val="0"/>
          <w:spacing w:val="-4"/>
        </w:rPr>
        <w:t xml:space="preserve"> </w:t>
      </w:r>
      <w:r w:rsidRPr="00C132DE">
        <w:rPr>
          <w:b w:val="0"/>
          <w:bCs w:val="0"/>
        </w:rPr>
        <w:t>goods,</w:t>
      </w:r>
      <w:r w:rsidRPr="00C132DE">
        <w:rPr>
          <w:b w:val="0"/>
          <w:bCs w:val="0"/>
          <w:spacing w:val="-4"/>
        </w:rPr>
        <w:t xml:space="preserve"> </w:t>
      </w:r>
      <w:r w:rsidRPr="00C132DE">
        <w:rPr>
          <w:b w:val="0"/>
          <w:bCs w:val="0"/>
        </w:rPr>
        <w:t>often</w:t>
      </w:r>
      <w:r w:rsidRPr="00C132DE">
        <w:rPr>
          <w:b w:val="0"/>
          <w:bCs w:val="0"/>
          <w:spacing w:val="-4"/>
        </w:rPr>
        <w:t xml:space="preserve"> </w:t>
      </w:r>
      <w:r w:rsidRPr="00C132DE">
        <w:rPr>
          <w:b w:val="0"/>
          <w:bCs w:val="0"/>
        </w:rPr>
        <w:t>used</w:t>
      </w:r>
      <w:r w:rsidRPr="00C132DE">
        <w:rPr>
          <w:b w:val="0"/>
          <w:bCs w:val="0"/>
          <w:spacing w:val="-4"/>
        </w:rPr>
        <w:t xml:space="preserve"> </w:t>
      </w:r>
      <w:r w:rsidRPr="00C132DE">
        <w:rPr>
          <w:b w:val="0"/>
          <w:bCs w:val="0"/>
        </w:rPr>
        <w:t>to</w:t>
      </w:r>
      <w:r w:rsidRPr="00C132DE">
        <w:rPr>
          <w:b w:val="0"/>
          <w:bCs w:val="0"/>
          <w:spacing w:val="-4"/>
        </w:rPr>
        <w:t xml:space="preserve"> </w:t>
      </w:r>
      <w:r w:rsidRPr="00C132DE">
        <w:rPr>
          <w:b w:val="0"/>
          <w:bCs w:val="0"/>
        </w:rPr>
        <w:t>protect</w:t>
      </w:r>
      <w:r w:rsidRPr="00C132DE">
        <w:rPr>
          <w:b w:val="0"/>
          <w:bCs w:val="0"/>
          <w:spacing w:val="-6"/>
        </w:rPr>
        <w:t xml:space="preserve"> </w:t>
      </w:r>
      <w:r w:rsidRPr="00C132DE">
        <w:rPr>
          <w:b w:val="0"/>
          <w:bCs w:val="0"/>
        </w:rPr>
        <w:t>domestic</w:t>
      </w:r>
      <w:r w:rsidRPr="00C132DE">
        <w:rPr>
          <w:b w:val="0"/>
          <w:bCs w:val="0"/>
          <w:spacing w:val="-1"/>
        </w:rPr>
        <w:t xml:space="preserve"> </w:t>
      </w:r>
      <w:r w:rsidRPr="00C132DE">
        <w:rPr>
          <w:b w:val="0"/>
          <w:bCs w:val="0"/>
        </w:rPr>
        <w:t>industries</w:t>
      </w:r>
      <w:r w:rsidRPr="00C132DE">
        <w:rPr>
          <w:b w:val="0"/>
          <w:bCs w:val="0"/>
          <w:spacing w:val="-3"/>
        </w:rPr>
        <w:t xml:space="preserve"> </w:t>
      </w:r>
      <w:r w:rsidRPr="00C132DE">
        <w:rPr>
          <w:b w:val="0"/>
          <w:bCs w:val="0"/>
        </w:rPr>
        <w:t>or</w:t>
      </w:r>
      <w:r w:rsidRPr="00C132DE">
        <w:rPr>
          <w:b w:val="0"/>
          <w:bCs w:val="0"/>
          <w:spacing w:val="-4"/>
        </w:rPr>
        <w:t xml:space="preserve"> </w:t>
      </w:r>
      <w:r w:rsidRPr="00C132DE">
        <w:rPr>
          <w:b w:val="0"/>
          <w:bCs w:val="0"/>
        </w:rPr>
        <w:t>raise</w:t>
      </w:r>
      <w:r w:rsidRPr="00C132DE">
        <w:rPr>
          <w:b w:val="0"/>
          <w:bCs w:val="0"/>
          <w:spacing w:val="-6"/>
        </w:rPr>
        <w:t xml:space="preserve"> </w:t>
      </w:r>
      <w:r w:rsidRPr="00C132DE">
        <w:rPr>
          <w:b w:val="0"/>
          <w:bCs w:val="0"/>
        </w:rPr>
        <w:t>government revenue (WTO, 2023).</w:t>
      </w:r>
    </w:p>
    <w:p w14:paraId="3185FD69" w14:textId="77777777" w:rsidR="00C132DE" w:rsidRPr="00C132DE" w:rsidRDefault="00C132DE" w:rsidP="00C132DE">
      <w:pPr>
        <w:pStyle w:val="Heading1"/>
        <w:spacing w:before="156" w:line="480" w:lineRule="auto"/>
      </w:pPr>
      <w:r w:rsidRPr="00C132DE">
        <w:t>Environmental</w:t>
      </w:r>
      <w:r w:rsidRPr="00C132DE">
        <w:rPr>
          <w:spacing w:val="-14"/>
        </w:rPr>
        <w:t xml:space="preserve"> </w:t>
      </w:r>
      <w:r w:rsidRPr="00C132DE">
        <w:rPr>
          <w:spacing w:val="-4"/>
        </w:rPr>
        <w:t>Goods</w:t>
      </w:r>
    </w:p>
    <w:p w14:paraId="12EA97AA" w14:textId="77777777" w:rsidR="00C132DE" w:rsidRDefault="00C132DE" w:rsidP="00C132DE">
      <w:pPr>
        <w:pStyle w:val="BodyText"/>
        <w:spacing w:before="274" w:line="480" w:lineRule="auto"/>
      </w:pPr>
      <w:r w:rsidRPr="00C132DE">
        <w:t>Products</w:t>
      </w:r>
      <w:r w:rsidRPr="00C132DE">
        <w:rPr>
          <w:spacing w:val="-4"/>
        </w:rPr>
        <w:t xml:space="preserve"> </w:t>
      </w:r>
      <w:r w:rsidRPr="00C132DE">
        <w:t>that</w:t>
      </w:r>
      <w:r w:rsidRPr="00C132DE">
        <w:rPr>
          <w:spacing w:val="-7"/>
        </w:rPr>
        <w:t xml:space="preserve"> </w:t>
      </w:r>
      <w:r w:rsidRPr="00C132DE">
        <w:t>contribute</w:t>
      </w:r>
      <w:r w:rsidRPr="00C132DE">
        <w:rPr>
          <w:spacing w:val="-7"/>
        </w:rPr>
        <w:t xml:space="preserve"> </w:t>
      </w:r>
      <w:r w:rsidRPr="00C132DE">
        <w:t>to</w:t>
      </w:r>
      <w:r w:rsidRPr="00C132DE">
        <w:rPr>
          <w:spacing w:val="-5"/>
        </w:rPr>
        <w:t xml:space="preserve"> </w:t>
      </w:r>
      <w:r w:rsidRPr="00C132DE">
        <w:t>environmental</w:t>
      </w:r>
      <w:r w:rsidRPr="00C132DE">
        <w:rPr>
          <w:spacing w:val="-7"/>
        </w:rPr>
        <w:t xml:space="preserve"> </w:t>
      </w:r>
      <w:r w:rsidRPr="00C132DE">
        <w:t>protection and/or</w:t>
      </w:r>
      <w:r w:rsidRPr="00C132DE">
        <w:rPr>
          <w:spacing w:val="-5"/>
        </w:rPr>
        <w:t xml:space="preserve"> </w:t>
      </w:r>
      <w:r w:rsidRPr="00C132DE">
        <w:t>resource</w:t>
      </w:r>
      <w:r w:rsidRPr="00C132DE">
        <w:rPr>
          <w:spacing w:val="-2"/>
        </w:rPr>
        <w:t xml:space="preserve"> </w:t>
      </w:r>
      <w:r w:rsidRPr="00C132DE">
        <w:t>management,</w:t>
      </w:r>
      <w:r w:rsidRPr="00C132DE">
        <w:rPr>
          <w:spacing w:val="-5"/>
        </w:rPr>
        <w:t xml:space="preserve"> </w:t>
      </w:r>
      <w:r w:rsidRPr="00C132DE">
        <w:t>such</w:t>
      </w:r>
      <w:r w:rsidRPr="00C132DE">
        <w:rPr>
          <w:spacing w:val="-1"/>
        </w:rPr>
        <w:t xml:space="preserve"> </w:t>
      </w:r>
      <w:r w:rsidRPr="00C132DE">
        <w:t>as</w:t>
      </w:r>
      <w:r w:rsidRPr="00C132DE">
        <w:rPr>
          <w:spacing w:val="-4"/>
        </w:rPr>
        <w:t xml:space="preserve"> </w:t>
      </w:r>
      <w:r w:rsidRPr="00C132DE">
        <w:t>solar panels, wind turbines, and pollution-control equipment (IEA, 2022)</w:t>
      </w:r>
      <w:r>
        <w:t>.</w:t>
      </w:r>
      <w:r>
        <w:br/>
      </w:r>
    </w:p>
    <w:p w14:paraId="57AF7312" w14:textId="73D0A74F" w:rsidR="00C132DE" w:rsidRPr="00C132DE" w:rsidRDefault="00C132DE" w:rsidP="00C132DE">
      <w:pPr>
        <w:pStyle w:val="Heading1"/>
        <w:spacing w:before="156" w:line="480" w:lineRule="auto"/>
        <w:jc w:val="center"/>
      </w:pPr>
      <w:r w:rsidRPr="00C132DE">
        <w:t>History</w:t>
      </w:r>
      <w:r w:rsidRPr="00C132DE">
        <w:rPr>
          <w:spacing w:val="-3"/>
        </w:rPr>
        <w:t xml:space="preserve"> </w:t>
      </w:r>
      <w:r w:rsidRPr="00C132DE">
        <w:t>/</w:t>
      </w:r>
      <w:r w:rsidRPr="00C132DE">
        <w:rPr>
          <w:spacing w:val="-4"/>
        </w:rPr>
        <w:t xml:space="preserve"> </w:t>
      </w:r>
      <w:r w:rsidRPr="00C132DE">
        <w:rPr>
          <w:spacing w:val="-2"/>
        </w:rPr>
        <w:t>Context:</w:t>
      </w:r>
    </w:p>
    <w:p w14:paraId="692EE847" w14:textId="77777777" w:rsidR="00C132DE" w:rsidRDefault="00C132DE" w:rsidP="00C132DE">
      <w:pPr>
        <w:pStyle w:val="BodyText"/>
        <w:spacing w:line="480" w:lineRule="auto"/>
        <w:ind w:firstLine="720"/>
      </w:pPr>
      <w:r w:rsidRPr="00C132DE">
        <w:t>Efforts</w:t>
      </w:r>
      <w:r w:rsidRPr="00C132DE">
        <w:rPr>
          <w:spacing w:val="-4"/>
        </w:rPr>
        <w:t xml:space="preserve"> </w:t>
      </w:r>
      <w:r w:rsidRPr="00C132DE">
        <w:t>to</w:t>
      </w:r>
      <w:r w:rsidRPr="00C132DE">
        <w:rPr>
          <w:spacing w:val="-2"/>
        </w:rPr>
        <w:t xml:space="preserve"> </w:t>
      </w:r>
      <w:r w:rsidRPr="00C132DE">
        <w:t>reduce</w:t>
      </w:r>
      <w:r w:rsidRPr="00C132DE">
        <w:rPr>
          <w:spacing w:val="-4"/>
        </w:rPr>
        <w:t xml:space="preserve"> </w:t>
      </w:r>
      <w:r w:rsidRPr="00C132DE">
        <w:t>tariffs</w:t>
      </w:r>
      <w:r w:rsidRPr="00C132DE">
        <w:rPr>
          <w:spacing w:val="-1"/>
        </w:rPr>
        <w:t xml:space="preserve"> </w:t>
      </w:r>
      <w:r w:rsidRPr="00C132DE">
        <w:t>on</w:t>
      </w:r>
      <w:r w:rsidRPr="00C132DE">
        <w:rPr>
          <w:spacing w:val="-2"/>
        </w:rPr>
        <w:t xml:space="preserve"> </w:t>
      </w:r>
      <w:r w:rsidRPr="00C132DE">
        <w:t>green</w:t>
      </w:r>
      <w:r w:rsidRPr="00C132DE">
        <w:rPr>
          <w:spacing w:val="-3"/>
        </w:rPr>
        <w:t xml:space="preserve"> </w:t>
      </w:r>
      <w:r w:rsidRPr="00C132DE">
        <w:t>technology</w:t>
      </w:r>
      <w:r w:rsidRPr="00C132DE">
        <w:rPr>
          <w:spacing w:val="-2"/>
        </w:rPr>
        <w:t xml:space="preserve"> </w:t>
      </w:r>
      <w:r w:rsidRPr="00C132DE">
        <w:t>have</w:t>
      </w:r>
      <w:r w:rsidRPr="00C132DE">
        <w:rPr>
          <w:spacing w:val="-4"/>
        </w:rPr>
        <w:t xml:space="preserve"> </w:t>
      </w:r>
      <w:r w:rsidRPr="00C132DE">
        <w:t>existed</w:t>
      </w:r>
      <w:r w:rsidRPr="00C132DE">
        <w:rPr>
          <w:spacing w:val="-2"/>
        </w:rPr>
        <w:t xml:space="preserve"> </w:t>
      </w:r>
      <w:r w:rsidRPr="00C132DE">
        <w:t>for</w:t>
      </w:r>
      <w:r w:rsidRPr="00C132DE">
        <w:rPr>
          <w:spacing w:val="-2"/>
        </w:rPr>
        <w:t xml:space="preserve"> </w:t>
      </w:r>
      <w:r w:rsidRPr="00C132DE">
        <w:t>over</w:t>
      </w:r>
      <w:r w:rsidRPr="00C132DE">
        <w:rPr>
          <w:spacing w:val="-3"/>
        </w:rPr>
        <w:t xml:space="preserve"> </w:t>
      </w:r>
      <w:r w:rsidRPr="00C132DE">
        <w:t>a</w:t>
      </w:r>
      <w:r w:rsidRPr="00C132DE">
        <w:rPr>
          <w:spacing w:val="-4"/>
        </w:rPr>
        <w:t xml:space="preserve"> </w:t>
      </w:r>
      <w:r w:rsidRPr="00C132DE">
        <w:t>decade.</w:t>
      </w:r>
      <w:r w:rsidRPr="00C132DE">
        <w:rPr>
          <w:spacing w:val="-2"/>
        </w:rPr>
        <w:t xml:space="preserve"> </w:t>
      </w:r>
      <w:r w:rsidRPr="00C132DE">
        <w:t>One</w:t>
      </w:r>
      <w:r w:rsidRPr="00C132DE">
        <w:rPr>
          <w:spacing w:val="-4"/>
        </w:rPr>
        <w:t xml:space="preserve"> </w:t>
      </w:r>
      <w:r w:rsidRPr="00C132DE">
        <w:t>of</w:t>
      </w:r>
      <w:r w:rsidRPr="00C132DE">
        <w:rPr>
          <w:spacing w:val="2"/>
        </w:rPr>
        <w:t xml:space="preserve"> </w:t>
      </w:r>
      <w:r w:rsidRPr="00C132DE">
        <w:t>the</w:t>
      </w:r>
      <w:r w:rsidRPr="00C132DE">
        <w:rPr>
          <w:spacing w:val="-4"/>
        </w:rPr>
        <w:t xml:space="preserve"> most</w:t>
      </w:r>
      <w:r>
        <w:t xml:space="preserve"> </w:t>
      </w:r>
      <w:r w:rsidRPr="00C132DE">
        <w:t>notable</w:t>
      </w:r>
      <w:r w:rsidRPr="00C132DE">
        <w:rPr>
          <w:spacing w:val="-3"/>
        </w:rPr>
        <w:t xml:space="preserve"> </w:t>
      </w:r>
      <w:r w:rsidRPr="00C132DE">
        <w:t>initiatives</w:t>
      </w:r>
      <w:r w:rsidRPr="00C132DE">
        <w:rPr>
          <w:spacing w:val="-3"/>
        </w:rPr>
        <w:t xml:space="preserve"> </w:t>
      </w:r>
      <w:r w:rsidRPr="00C132DE">
        <w:t>was</w:t>
      </w:r>
      <w:r w:rsidRPr="00C132DE">
        <w:rPr>
          <w:spacing w:val="-3"/>
        </w:rPr>
        <w:t xml:space="preserve"> </w:t>
      </w:r>
      <w:r w:rsidRPr="00C132DE">
        <w:t>the</w:t>
      </w:r>
      <w:r w:rsidRPr="00C132DE">
        <w:rPr>
          <w:spacing w:val="-6"/>
        </w:rPr>
        <w:t xml:space="preserve"> </w:t>
      </w:r>
      <w:r w:rsidRPr="00C132DE">
        <w:t>Environmental</w:t>
      </w:r>
      <w:r w:rsidRPr="00C132DE">
        <w:rPr>
          <w:spacing w:val="-6"/>
        </w:rPr>
        <w:t xml:space="preserve"> </w:t>
      </w:r>
      <w:r w:rsidRPr="00C132DE">
        <w:t>Goods</w:t>
      </w:r>
      <w:r w:rsidRPr="00C132DE">
        <w:rPr>
          <w:spacing w:val="-15"/>
        </w:rPr>
        <w:t xml:space="preserve"> </w:t>
      </w:r>
      <w:r w:rsidRPr="00C132DE">
        <w:t>Agreement</w:t>
      </w:r>
      <w:r w:rsidRPr="00C132DE">
        <w:rPr>
          <w:spacing w:val="-6"/>
        </w:rPr>
        <w:t xml:space="preserve"> </w:t>
      </w:r>
      <w:r w:rsidRPr="00C132DE">
        <w:t>(EGA),</w:t>
      </w:r>
      <w:r w:rsidRPr="00C132DE">
        <w:rPr>
          <w:spacing w:val="-4"/>
        </w:rPr>
        <w:t xml:space="preserve"> </w:t>
      </w:r>
      <w:r w:rsidRPr="00C132DE">
        <w:t>launched</w:t>
      </w:r>
      <w:r w:rsidRPr="00C132DE">
        <w:rPr>
          <w:spacing w:val="-1"/>
        </w:rPr>
        <w:t xml:space="preserve"> </w:t>
      </w:r>
      <w:r w:rsidRPr="00C132DE">
        <w:t>in</w:t>
      </w:r>
      <w:r w:rsidRPr="00C132DE">
        <w:rPr>
          <w:spacing w:val="-4"/>
        </w:rPr>
        <w:t xml:space="preserve"> </w:t>
      </w:r>
      <w:r w:rsidRPr="00C132DE">
        <w:t>2014</w:t>
      </w:r>
      <w:r w:rsidRPr="00C132DE">
        <w:rPr>
          <w:spacing w:val="-4"/>
        </w:rPr>
        <w:t xml:space="preserve"> </w:t>
      </w:r>
      <w:r w:rsidRPr="00C132DE">
        <w:t>by</w:t>
      </w:r>
      <w:r w:rsidRPr="00C132DE">
        <w:rPr>
          <w:spacing w:val="-4"/>
        </w:rPr>
        <w:t xml:space="preserve"> </w:t>
      </w:r>
      <w:r w:rsidRPr="00C132DE">
        <w:t>a</w:t>
      </w:r>
      <w:r w:rsidRPr="00C132DE">
        <w:rPr>
          <w:spacing w:val="-6"/>
        </w:rPr>
        <w:t xml:space="preserve"> </w:t>
      </w:r>
      <w:r w:rsidRPr="00C132DE">
        <w:t>group of WTO members. The goal of the EGA</w:t>
      </w:r>
      <w:r w:rsidRPr="00C132DE">
        <w:rPr>
          <w:spacing w:val="-8"/>
        </w:rPr>
        <w:t xml:space="preserve"> </w:t>
      </w:r>
      <w:r w:rsidRPr="00C132DE">
        <w:t>was to eliminate tariffs on a list of environmentally</w:t>
      </w:r>
      <w:r>
        <w:t xml:space="preserve"> </w:t>
      </w:r>
      <w:r w:rsidRPr="00C132DE">
        <w:t>beneficial products, leading to the encouraging global adoption of green technology. Despite initial</w:t>
      </w:r>
      <w:r w:rsidRPr="00C132DE">
        <w:rPr>
          <w:spacing w:val="-6"/>
        </w:rPr>
        <w:t xml:space="preserve"> </w:t>
      </w:r>
      <w:r w:rsidRPr="00C132DE">
        <w:t>progress,</w:t>
      </w:r>
      <w:r w:rsidRPr="00C132DE">
        <w:rPr>
          <w:spacing w:val="-5"/>
        </w:rPr>
        <w:t xml:space="preserve"> </w:t>
      </w:r>
      <w:r w:rsidRPr="00C132DE">
        <w:t>negotiations</w:t>
      </w:r>
      <w:r w:rsidRPr="00C132DE">
        <w:rPr>
          <w:spacing w:val="-4"/>
        </w:rPr>
        <w:t xml:space="preserve"> </w:t>
      </w:r>
      <w:r w:rsidRPr="00C132DE">
        <w:t>stalled</w:t>
      </w:r>
      <w:r w:rsidRPr="00C132DE">
        <w:rPr>
          <w:spacing w:val="-5"/>
        </w:rPr>
        <w:t xml:space="preserve"> </w:t>
      </w:r>
      <w:r w:rsidRPr="00C132DE">
        <w:t>in</w:t>
      </w:r>
      <w:r w:rsidRPr="00C132DE">
        <w:rPr>
          <w:spacing w:val="-5"/>
        </w:rPr>
        <w:t xml:space="preserve"> </w:t>
      </w:r>
      <w:r w:rsidRPr="00C132DE">
        <w:t>2016</w:t>
      </w:r>
      <w:r w:rsidRPr="00C132DE">
        <w:rPr>
          <w:spacing w:val="-5"/>
        </w:rPr>
        <w:t xml:space="preserve"> </w:t>
      </w:r>
      <w:r w:rsidRPr="00C132DE">
        <w:t>due</w:t>
      </w:r>
      <w:r w:rsidRPr="00C132DE">
        <w:rPr>
          <w:spacing w:val="-2"/>
        </w:rPr>
        <w:t xml:space="preserve"> </w:t>
      </w:r>
      <w:r w:rsidRPr="00C132DE">
        <w:t>to</w:t>
      </w:r>
      <w:r w:rsidRPr="00C132DE">
        <w:rPr>
          <w:spacing w:val="-5"/>
        </w:rPr>
        <w:t xml:space="preserve"> </w:t>
      </w:r>
      <w:r w:rsidRPr="00C132DE">
        <w:t>disagreements</w:t>
      </w:r>
      <w:r w:rsidRPr="00C132DE">
        <w:rPr>
          <w:spacing w:val="-4"/>
        </w:rPr>
        <w:t xml:space="preserve"> </w:t>
      </w:r>
      <w:r w:rsidRPr="00C132DE">
        <w:t>over</w:t>
      </w:r>
      <w:r w:rsidRPr="00C132DE">
        <w:rPr>
          <w:spacing w:val="-5"/>
        </w:rPr>
        <w:t xml:space="preserve"> </w:t>
      </w:r>
      <w:r w:rsidRPr="00C132DE">
        <w:t>which</w:t>
      </w:r>
      <w:r w:rsidRPr="00C132DE">
        <w:rPr>
          <w:spacing w:val="-5"/>
        </w:rPr>
        <w:t xml:space="preserve"> </w:t>
      </w:r>
      <w:r w:rsidRPr="00C132DE">
        <w:t>products</w:t>
      </w:r>
      <w:r w:rsidRPr="00C132DE">
        <w:rPr>
          <w:spacing w:val="-4"/>
        </w:rPr>
        <w:t xml:space="preserve"> </w:t>
      </w:r>
      <w:r w:rsidRPr="00C132DE">
        <w:t>should qualify and concerns from developing nations about protecting emerging domestic industries (IEA, 2022).</w:t>
      </w:r>
      <w:r>
        <w:t xml:space="preserve"> </w:t>
      </w:r>
    </w:p>
    <w:p w14:paraId="3F321FB2" w14:textId="77777777" w:rsidR="00C132DE" w:rsidRDefault="00C132DE" w:rsidP="00C132DE">
      <w:pPr>
        <w:pStyle w:val="BodyText"/>
        <w:spacing w:line="480" w:lineRule="auto"/>
        <w:ind w:firstLine="720"/>
      </w:pPr>
    </w:p>
    <w:p w14:paraId="45753F34" w14:textId="0E2145FD" w:rsidR="00C132DE" w:rsidRDefault="00C132DE" w:rsidP="00C132DE">
      <w:pPr>
        <w:pStyle w:val="BodyText"/>
        <w:spacing w:line="480" w:lineRule="auto"/>
        <w:ind w:firstLine="720"/>
      </w:pPr>
      <w:r w:rsidRPr="00C132DE">
        <w:t>Historically,</w:t>
      </w:r>
      <w:r w:rsidRPr="00C132DE">
        <w:rPr>
          <w:spacing w:val="-6"/>
        </w:rPr>
        <w:t xml:space="preserve"> </w:t>
      </w:r>
      <w:r w:rsidRPr="00C132DE">
        <w:t>tariffs</w:t>
      </w:r>
      <w:r w:rsidRPr="00C132DE">
        <w:rPr>
          <w:spacing w:val="-5"/>
        </w:rPr>
        <w:t xml:space="preserve"> </w:t>
      </w:r>
      <w:r w:rsidRPr="00C132DE">
        <w:t>have</w:t>
      </w:r>
      <w:r w:rsidRPr="00C132DE">
        <w:rPr>
          <w:spacing w:val="-8"/>
        </w:rPr>
        <w:t xml:space="preserve"> </w:t>
      </w:r>
      <w:r w:rsidRPr="00C132DE">
        <w:t>played</w:t>
      </w:r>
      <w:r w:rsidRPr="00C132DE">
        <w:rPr>
          <w:spacing w:val="-6"/>
        </w:rPr>
        <w:t xml:space="preserve"> </w:t>
      </w:r>
      <w:r w:rsidRPr="00C132DE">
        <w:t>an</w:t>
      </w:r>
      <w:r w:rsidRPr="00C132DE">
        <w:rPr>
          <w:spacing w:val="-6"/>
        </w:rPr>
        <w:t xml:space="preserve"> </w:t>
      </w:r>
      <w:r w:rsidRPr="00C132DE">
        <w:t>important</w:t>
      </w:r>
      <w:r w:rsidRPr="00C132DE">
        <w:rPr>
          <w:spacing w:val="-8"/>
        </w:rPr>
        <w:t xml:space="preserve"> </w:t>
      </w:r>
      <w:r w:rsidRPr="00C132DE">
        <w:t>role</w:t>
      </w:r>
      <w:r w:rsidRPr="00C132DE">
        <w:rPr>
          <w:spacing w:val="-3"/>
        </w:rPr>
        <w:t xml:space="preserve"> </w:t>
      </w:r>
      <w:r w:rsidRPr="00C132DE">
        <w:t>in</w:t>
      </w:r>
      <w:r w:rsidRPr="00C132DE">
        <w:rPr>
          <w:spacing w:val="-2"/>
        </w:rPr>
        <w:t xml:space="preserve"> </w:t>
      </w:r>
      <w:r w:rsidRPr="00C132DE">
        <w:t>helping</w:t>
      </w:r>
      <w:r w:rsidRPr="00C132DE">
        <w:rPr>
          <w:spacing w:val="-6"/>
        </w:rPr>
        <w:t xml:space="preserve"> </w:t>
      </w:r>
      <w:r w:rsidRPr="00C132DE">
        <w:t>countries</w:t>
      </w:r>
      <w:r w:rsidRPr="00C132DE">
        <w:rPr>
          <w:spacing w:val="-5"/>
        </w:rPr>
        <w:t xml:space="preserve"> </w:t>
      </w:r>
      <w:r w:rsidRPr="00C132DE">
        <w:t>industrialize</w:t>
      </w:r>
      <w:r w:rsidRPr="00C132DE">
        <w:rPr>
          <w:spacing w:val="-8"/>
        </w:rPr>
        <w:t xml:space="preserve"> </w:t>
      </w:r>
      <w:r w:rsidRPr="00C132DE">
        <w:t>and</w:t>
      </w:r>
      <w:r w:rsidRPr="00C132DE">
        <w:rPr>
          <w:spacing w:val="-6"/>
        </w:rPr>
        <w:t xml:space="preserve"> </w:t>
      </w:r>
      <w:r w:rsidRPr="00C132DE">
        <w:t>protect key sectors. However, in the context of climate change, high tariffs on green technology have</w:t>
      </w:r>
      <w:r>
        <w:t xml:space="preserve"> </w:t>
      </w:r>
      <w:r w:rsidRPr="00C132DE">
        <w:t>increasingly</w:t>
      </w:r>
      <w:r w:rsidRPr="00C132DE">
        <w:rPr>
          <w:spacing w:val="-4"/>
        </w:rPr>
        <w:t xml:space="preserve"> </w:t>
      </w:r>
      <w:r w:rsidRPr="00C132DE">
        <w:t>been</w:t>
      </w:r>
      <w:r w:rsidRPr="00C132DE">
        <w:rPr>
          <w:spacing w:val="-4"/>
        </w:rPr>
        <w:t xml:space="preserve"> </w:t>
      </w:r>
      <w:r w:rsidRPr="00C132DE">
        <w:t>viewed</w:t>
      </w:r>
      <w:r w:rsidRPr="00C132DE">
        <w:rPr>
          <w:spacing w:val="-4"/>
        </w:rPr>
        <w:t xml:space="preserve"> </w:t>
      </w:r>
      <w:r w:rsidRPr="00C132DE">
        <w:t>as</w:t>
      </w:r>
      <w:r w:rsidRPr="00C132DE">
        <w:rPr>
          <w:spacing w:val="-3"/>
        </w:rPr>
        <w:t xml:space="preserve"> </w:t>
      </w:r>
      <w:r w:rsidRPr="00C132DE">
        <w:t>contradictory</w:t>
      </w:r>
      <w:r w:rsidRPr="00C132DE">
        <w:rPr>
          <w:spacing w:val="-4"/>
        </w:rPr>
        <w:t xml:space="preserve"> </w:t>
      </w:r>
      <w:r w:rsidRPr="00C132DE">
        <w:t>to</w:t>
      </w:r>
      <w:r w:rsidRPr="00C132DE">
        <w:rPr>
          <w:spacing w:val="-4"/>
        </w:rPr>
        <w:t xml:space="preserve"> </w:t>
      </w:r>
      <w:r w:rsidRPr="00C132DE">
        <w:t>global</w:t>
      </w:r>
      <w:r w:rsidRPr="00C132DE">
        <w:rPr>
          <w:spacing w:val="-6"/>
        </w:rPr>
        <w:t xml:space="preserve"> </w:t>
      </w:r>
      <w:r w:rsidRPr="00C132DE">
        <w:t>environmental</w:t>
      </w:r>
      <w:r w:rsidRPr="00C132DE">
        <w:rPr>
          <w:spacing w:val="-6"/>
        </w:rPr>
        <w:t xml:space="preserve"> </w:t>
      </w:r>
      <w:r w:rsidRPr="00C132DE">
        <w:t>commitments,</w:t>
      </w:r>
      <w:r w:rsidRPr="00C132DE">
        <w:rPr>
          <w:spacing w:val="-4"/>
        </w:rPr>
        <w:t xml:space="preserve"> </w:t>
      </w:r>
      <w:r w:rsidRPr="00C132DE">
        <w:t>including</w:t>
      </w:r>
      <w:r w:rsidRPr="00C132DE">
        <w:rPr>
          <w:spacing w:val="-4"/>
        </w:rPr>
        <w:t xml:space="preserve"> </w:t>
      </w:r>
      <w:r w:rsidRPr="00C132DE">
        <w:t>those outlined in the Paris</w:t>
      </w:r>
      <w:r w:rsidRPr="00C132DE">
        <w:rPr>
          <w:spacing w:val="-9"/>
        </w:rPr>
        <w:t xml:space="preserve"> </w:t>
      </w:r>
      <w:r w:rsidRPr="00C132DE">
        <w:t>Agreement. This tension between environmental cooperation and economic sovereignty remains a central challenge for the WTO.</w:t>
      </w:r>
      <w:r>
        <w:br/>
      </w:r>
    </w:p>
    <w:p w14:paraId="3E068F99" w14:textId="77777777" w:rsidR="00C132DE" w:rsidRPr="00C132DE" w:rsidRDefault="00C132DE" w:rsidP="00C132DE">
      <w:pPr>
        <w:pStyle w:val="Heading1"/>
        <w:spacing w:before="61" w:line="480" w:lineRule="auto"/>
        <w:jc w:val="center"/>
      </w:pPr>
      <w:r w:rsidRPr="00C132DE">
        <w:t>Current</w:t>
      </w:r>
      <w:r w:rsidRPr="00C132DE">
        <w:rPr>
          <w:spacing w:val="-5"/>
        </w:rPr>
        <w:t xml:space="preserve"> </w:t>
      </w:r>
      <w:r w:rsidRPr="00C132DE">
        <w:t>Situation</w:t>
      </w:r>
      <w:r w:rsidRPr="00C132DE">
        <w:rPr>
          <w:spacing w:val="-3"/>
        </w:rPr>
        <w:t xml:space="preserve"> </w:t>
      </w:r>
      <w:r w:rsidRPr="00C132DE">
        <w:t>/</w:t>
      </w:r>
      <w:r w:rsidRPr="00C132DE">
        <w:rPr>
          <w:spacing w:val="-5"/>
        </w:rPr>
        <w:t xml:space="preserve"> </w:t>
      </w:r>
      <w:r w:rsidRPr="00C132DE">
        <w:rPr>
          <w:spacing w:val="-2"/>
        </w:rPr>
        <w:t>Discussion</w:t>
      </w:r>
    </w:p>
    <w:p w14:paraId="01909C39" w14:textId="77777777" w:rsidR="00C132DE" w:rsidRPr="00C132DE" w:rsidRDefault="00C132DE" w:rsidP="00C132DE">
      <w:pPr>
        <w:pStyle w:val="BodyText"/>
        <w:spacing w:before="1" w:line="480" w:lineRule="auto"/>
        <w:ind w:firstLine="720"/>
      </w:pPr>
      <w:r w:rsidRPr="00C132DE">
        <w:t>Today,</w:t>
      </w:r>
      <w:r w:rsidRPr="00C132DE">
        <w:rPr>
          <w:spacing w:val="-1"/>
        </w:rPr>
        <w:t xml:space="preserve"> </w:t>
      </w:r>
      <w:r w:rsidRPr="00C132DE">
        <w:t>tariffs on</w:t>
      </w:r>
      <w:r w:rsidRPr="00C132DE">
        <w:rPr>
          <w:spacing w:val="-1"/>
        </w:rPr>
        <w:t xml:space="preserve"> </w:t>
      </w:r>
      <w:r w:rsidRPr="00C132DE">
        <w:t>green technology</w:t>
      </w:r>
      <w:r w:rsidRPr="00C132DE">
        <w:rPr>
          <w:spacing w:val="-1"/>
        </w:rPr>
        <w:t xml:space="preserve"> </w:t>
      </w:r>
      <w:r w:rsidRPr="00C132DE">
        <w:t>vary</w:t>
      </w:r>
      <w:r w:rsidRPr="00C132DE">
        <w:rPr>
          <w:spacing w:val="-1"/>
        </w:rPr>
        <w:t xml:space="preserve"> </w:t>
      </w:r>
      <w:r w:rsidRPr="00C132DE">
        <w:t>widely</w:t>
      </w:r>
      <w:r w:rsidRPr="00C132DE">
        <w:rPr>
          <w:spacing w:val="-1"/>
        </w:rPr>
        <w:t xml:space="preserve"> </w:t>
      </w:r>
      <w:r w:rsidRPr="00C132DE">
        <w:t>between</w:t>
      </w:r>
      <w:r w:rsidRPr="00C132DE">
        <w:rPr>
          <w:spacing w:val="-1"/>
        </w:rPr>
        <w:t xml:space="preserve"> </w:t>
      </w:r>
      <w:r w:rsidRPr="00C132DE">
        <w:t>countries.</w:t>
      </w:r>
      <w:r w:rsidRPr="00C132DE">
        <w:rPr>
          <w:spacing w:val="-1"/>
        </w:rPr>
        <w:t xml:space="preserve"> </w:t>
      </w:r>
      <w:r w:rsidRPr="00C132DE">
        <w:t>Some</w:t>
      </w:r>
      <w:r w:rsidRPr="00C132DE">
        <w:rPr>
          <w:spacing w:val="-3"/>
        </w:rPr>
        <w:t xml:space="preserve"> </w:t>
      </w:r>
      <w:r w:rsidRPr="00C132DE">
        <w:t>developed</w:t>
      </w:r>
      <w:r w:rsidRPr="00C132DE">
        <w:rPr>
          <w:spacing w:val="-1"/>
        </w:rPr>
        <w:t xml:space="preserve"> </w:t>
      </w:r>
      <w:r w:rsidRPr="00C132DE">
        <w:t>nations have reduced</w:t>
      </w:r>
      <w:r w:rsidRPr="00C132DE">
        <w:rPr>
          <w:spacing w:val="-2"/>
        </w:rPr>
        <w:t xml:space="preserve"> </w:t>
      </w:r>
      <w:r w:rsidRPr="00C132DE">
        <w:t>or</w:t>
      </w:r>
      <w:r w:rsidRPr="00C132DE">
        <w:rPr>
          <w:spacing w:val="-2"/>
        </w:rPr>
        <w:t xml:space="preserve"> </w:t>
      </w:r>
      <w:r w:rsidRPr="00C132DE">
        <w:t>eliminated tariffs</w:t>
      </w:r>
      <w:r w:rsidRPr="00C132DE">
        <w:rPr>
          <w:spacing w:val="-1"/>
        </w:rPr>
        <w:t xml:space="preserve"> </w:t>
      </w:r>
      <w:r w:rsidRPr="00C132DE">
        <w:t>to</w:t>
      </w:r>
      <w:r w:rsidRPr="00C132DE">
        <w:rPr>
          <w:spacing w:val="-2"/>
        </w:rPr>
        <w:t xml:space="preserve"> </w:t>
      </w:r>
      <w:r w:rsidRPr="00C132DE">
        <w:t>encourage</w:t>
      </w:r>
      <w:r w:rsidRPr="00C132DE">
        <w:rPr>
          <w:spacing w:val="-4"/>
        </w:rPr>
        <w:t xml:space="preserve"> </w:t>
      </w:r>
      <w:r w:rsidRPr="00C132DE">
        <w:t>clean</w:t>
      </w:r>
      <w:r w:rsidRPr="00C132DE">
        <w:rPr>
          <w:spacing w:val="-2"/>
        </w:rPr>
        <w:t xml:space="preserve"> </w:t>
      </w:r>
      <w:r w:rsidRPr="00C132DE">
        <w:t>energy</w:t>
      </w:r>
      <w:r w:rsidRPr="00C132DE">
        <w:rPr>
          <w:spacing w:val="-2"/>
        </w:rPr>
        <w:t xml:space="preserve"> </w:t>
      </w:r>
      <w:r w:rsidRPr="00C132DE">
        <w:t>transitions,</w:t>
      </w:r>
      <w:r w:rsidRPr="00C132DE">
        <w:rPr>
          <w:spacing w:val="-2"/>
        </w:rPr>
        <w:t xml:space="preserve"> </w:t>
      </w:r>
      <w:r w:rsidRPr="00C132DE">
        <w:t>while</w:t>
      </w:r>
      <w:r w:rsidRPr="00C132DE">
        <w:rPr>
          <w:spacing w:val="-4"/>
        </w:rPr>
        <w:t xml:space="preserve"> </w:t>
      </w:r>
      <w:r w:rsidRPr="00C132DE">
        <w:t>many</w:t>
      </w:r>
      <w:r w:rsidRPr="00C132DE">
        <w:rPr>
          <w:spacing w:val="-2"/>
        </w:rPr>
        <w:t xml:space="preserve"> </w:t>
      </w:r>
      <w:r w:rsidRPr="00C132DE">
        <w:t>developing</w:t>
      </w:r>
      <w:r w:rsidRPr="00C132DE">
        <w:rPr>
          <w:spacing w:val="-2"/>
        </w:rPr>
        <w:t xml:space="preserve"> </w:t>
      </w:r>
      <w:r w:rsidRPr="00C132DE">
        <w:t>states still</w:t>
      </w:r>
      <w:r w:rsidRPr="00C132DE">
        <w:rPr>
          <w:spacing w:val="-5"/>
        </w:rPr>
        <w:t xml:space="preserve"> </w:t>
      </w:r>
      <w:r w:rsidRPr="00C132DE">
        <w:t>impose</w:t>
      </w:r>
      <w:r w:rsidRPr="00C132DE">
        <w:rPr>
          <w:spacing w:val="-5"/>
        </w:rPr>
        <w:t xml:space="preserve"> </w:t>
      </w:r>
      <w:r w:rsidRPr="00C132DE">
        <w:t>high</w:t>
      </w:r>
      <w:r w:rsidRPr="00C132DE">
        <w:rPr>
          <w:spacing w:val="-3"/>
        </w:rPr>
        <w:t xml:space="preserve"> </w:t>
      </w:r>
      <w:r w:rsidRPr="00C132DE">
        <w:t>import</w:t>
      </w:r>
      <w:r w:rsidRPr="00C132DE">
        <w:rPr>
          <w:spacing w:val="-5"/>
        </w:rPr>
        <w:t xml:space="preserve"> </w:t>
      </w:r>
      <w:r w:rsidRPr="00C132DE">
        <w:t>duties</w:t>
      </w:r>
      <w:r w:rsidRPr="00C132DE">
        <w:rPr>
          <w:spacing w:val="-2"/>
        </w:rPr>
        <w:t xml:space="preserve"> </w:t>
      </w:r>
      <w:r w:rsidRPr="00C132DE">
        <w:t>due</w:t>
      </w:r>
      <w:r w:rsidRPr="00C132DE">
        <w:rPr>
          <w:spacing w:val="-5"/>
        </w:rPr>
        <w:t xml:space="preserve"> </w:t>
      </w:r>
      <w:r w:rsidRPr="00C132DE">
        <w:t>to</w:t>
      </w:r>
      <w:r w:rsidRPr="00C132DE">
        <w:rPr>
          <w:spacing w:val="-3"/>
        </w:rPr>
        <w:t xml:space="preserve"> </w:t>
      </w:r>
      <w:r w:rsidRPr="00C132DE">
        <w:t>fiscal</w:t>
      </w:r>
      <w:r w:rsidRPr="00C132DE">
        <w:rPr>
          <w:spacing w:val="-5"/>
        </w:rPr>
        <w:t xml:space="preserve"> </w:t>
      </w:r>
      <w:r w:rsidRPr="00C132DE">
        <w:t>dependence</w:t>
      </w:r>
      <w:r w:rsidRPr="00C132DE">
        <w:rPr>
          <w:spacing w:val="-5"/>
        </w:rPr>
        <w:t xml:space="preserve"> </w:t>
      </w:r>
      <w:r w:rsidRPr="00C132DE">
        <w:t>on</w:t>
      </w:r>
      <w:r w:rsidRPr="00C132DE">
        <w:rPr>
          <w:spacing w:val="-3"/>
        </w:rPr>
        <w:t xml:space="preserve"> </w:t>
      </w:r>
      <w:r w:rsidRPr="00C132DE">
        <w:t>tariffs</w:t>
      </w:r>
      <w:r w:rsidRPr="00C132DE">
        <w:rPr>
          <w:spacing w:val="-2"/>
        </w:rPr>
        <w:t xml:space="preserve"> </w:t>
      </w:r>
      <w:r w:rsidRPr="00C132DE">
        <w:t>or</w:t>
      </w:r>
      <w:r w:rsidRPr="00C132DE">
        <w:rPr>
          <w:spacing w:val="-3"/>
        </w:rPr>
        <w:t xml:space="preserve"> </w:t>
      </w:r>
      <w:r w:rsidRPr="00C132DE">
        <w:t>concerns</w:t>
      </w:r>
      <w:r w:rsidRPr="00C132DE">
        <w:rPr>
          <w:spacing w:val="-2"/>
        </w:rPr>
        <w:t xml:space="preserve"> </w:t>
      </w:r>
      <w:r w:rsidRPr="00C132DE">
        <w:t>about</w:t>
      </w:r>
      <w:r w:rsidRPr="00C132DE">
        <w:rPr>
          <w:spacing w:val="-5"/>
        </w:rPr>
        <w:t xml:space="preserve"> </w:t>
      </w:r>
      <w:r w:rsidRPr="00C132DE">
        <w:t>domestic</w:t>
      </w:r>
      <w:r w:rsidRPr="00C132DE">
        <w:rPr>
          <w:spacing w:val="-5"/>
        </w:rPr>
        <w:t xml:space="preserve"> </w:t>
      </w:r>
      <w:r w:rsidRPr="00C132DE">
        <w:t>job losses (World Bank, 2023).</w:t>
      </w:r>
      <w:r w:rsidRPr="00C132DE">
        <w:rPr>
          <w:spacing w:val="-9"/>
        </w:rPr>
        <w:t xml:space="preserve"> </w:t>
      </w:r>
      <w:r w:rsidRPr="00C132DE">
        <w:t>As a result, green technology often remains unaffordable in regions that could benefit from it the most.</w:t>
      </w:r>
    </w:p>
    <w:p w14:paraId="23C5DF8C" w14:textId="77777777" w:rsidR="00C132DE" w:rsidRPr="00C132DE" w:rsidRDefault="00C132DE" w:rsidP="00C132DE">
      <w:pPr>
        <w:pStyle w:val="BodyText"/>
        <w:spacing w:before="160" w:line="480" w:lineRule="auto"/>
        <w:ind w:firstLine="720"/>
      </w:pPr>
      <w:r w:rsidRPr="00C132DE">
        <w:t>At</w:t>
      </w:r>
      <w:r w:rsidRPr="00C132DE">
        <w:rPr>
          <w:spacing w:val="-7"/>
        </w:rPr>
        <w:t xml:space="preserve"> </w:t>
      </w:r>
      <w:r w:rsidRPr="00C132DE">
        <w:t>the</w:t>
      </w:r>
      <w:r w:rsidRPr="00C132DE">
        <w:rPr>
          <w:spacing w:val="-7"/>
        </w:rPr>
        <w:t xml:space="preserve"> </w:t>
      </w:r>
      <w:r w:rsidRPr="00C132DE">
        <w:t>same</w:t>
      </w:r>
      <w:r w:rsidRPr="00C132DE">
        <w:rPr>
          <w:spacing w:val="-2"/>
        </w:rPr>
        <w:t xml:space="preserve"> </w:t>
      </w:r>
      <w:r w:rsidRPr="00C132DE">
        <w:t>time,</w:t>
      </w:r>
      <w:r w:rsidRPr="00C132DE">
        <w:rPr>
          <w:spacing w:val="-5"/>
        </w:rPr>
        <w:t xml:space="preserve"> </w:t>
      </w:r>
      <w:r w:rsidRPr="00C132DE">
        <w:t>global</w:t>
      </w:r>
      <w:r w:rsidRPr="00C132DE">
        <w:rPr>
          <w:spacing w:val="-7"/>
        </w:rPr>
        <w:t xml:space="preserve"> </w:t>
      </w:r>
      <w:r w:rsidRPr="00C132DE">
        <w:t>demand</w:t>
      </w:r>
      <w:r w:rsidRPr="00C132DE">
        <w:rPr>
          <w:spacing w:val="-5"/>
        </w:rPr>
        <w:t xml:space="preserve"> </w:t>
      </w:r>
      <w:r w:rsidRPr="00C132DE">
        <w:t>for</w:t>
      </w:r>
      <w:r w:rsidRPr="00C132DE">
        <w:rPr>
          <w:spacing w:val="-5"/>
        </w:rPr>
        <w:t xml:space="preserve"> </w:t>
      </w:r>
      <w:r w:rsidRPr="00C132DE">
        <w:t>green</w:t>
      </w:r>
      <w:r w:rsidRPr="00C132DE">
        <w:rPr>
          <w:spacing w:val="-5"/>
        </w:rPr>
        <w:t xml:space="preserve"> </w:t>
      </w:r>
      <w:r w:rsidRPr="00C132DE">
        <w:t>technology</w:t>
      </w:r>
      <w:r w:rsidRPr="00C132DE">
        <w:rPr>
          <w:spacing w:val="-5"/>
        </w:rPr>
        <w:t xml:space="preserve"> </w:t>
      </w:r>
      <w:r w:rsidRPr="00C132DE">
        <w:t>is</w:t>
      </w:r>
      <w:r w:rsidRPr="00C132DE">
        <w:rPr>
          <w:spacing w:val="-4"/>
        </w:rPr>
        <w:t xml:space="preserve"> </w:t>
      </w:r>
      <w:r w:rsidRPr="00C132DE">
        <w:t>rising</w:t>
      </w:r>
      <w:r w:rsidRPr="00C132DE">
        <w:rPr>
          <w:spacing w:val="-5"/>
        </w:rPr>
        <w:t xml:space="preserve"> </w:t>
      </w:r>
      <w:r w:rsidRPr="00C132DE">
        <w:t>rapidly,</w:t>
      </w:r>
      <w:r w:rsidRPr="00C132DE">
        <w:rPr>
          <w:spacing w:val="-1"/>
        </w:rPr>
        <w:t xml:space="preserve"> </w:t>
      </w:r>
      <w:r w:rsidRPr="00C132DE">
        <w:t>creating</w:t>
      </w:r>
      <w:r w:rsidRPr="00C132DE">
        <w:rPr>
          <w:spacing w:val="-5"/>
        </w:rPr>
        <w:t xml:space="preserve"> </w:t>
      </w:r>
      <w:r w:rsidRPr="00C132DE">
        <w:t>opportunities</w:t>
      </w:r>
      <w:r w:rsidRPr="00C132DE">
        <w:rPr>
          <w:spacing w:val="-4"/>
        </w:rPr>
        <w:t xml:space="preserve"> </w:t>
      </w:r>
      <w:r w:rsidRPr="00C132DE">
        <w:t>for economic growth, innovation, and job creation. Delegates must consider whether targeted tariff</w:t>
      </w:r>
    </w:p>
    <w:p w14:paraId="2F319234" w14:textId="2574F6C4" w:rsidR="00C132DE" w:rsidRPr="00C132DE" w:rsidRDefault="00C132DE" w:rsidP="00C132DE">
      <w:pPr>
        <w:pStyle w:val="BodyText"/>
        <w:spacing w:line="480" w:lineRule="auto"/>
        <w:sectPr w:rsidR="00C132DE" w:rsidRPr="00C132DE">
          <w:headerReference w:type="default" r:id="rId7"/>
          <w:type w:val="continuous"/>
          <w:pgSz w:w="12240" w:h="15840"/>
          <w:pgMar w:top="1380" w:right="1440" w:bottom="280" w:left="1440" w:header="720" w:footer="720" w:gutter="0"/>
          <w:cols w:space="720"/>
        </w:sectPr>
      </w:pPr>
      <w:r w:rsidRPr="00C132DE">
        <w:t>reductions,</w:t>
      </w:r>
      <w:r w:rsidRPr="00C132DE">
        <w:rPr>
          <w:spacing w:val="-6"/>
        </w:rPr>
        <w:t xml:space="preserve"> </w:t>
      </w:r>
      <w:r w:rsidRPr="00C132DE">
        <w:t>exemptions</w:t>
      </w:r>
      <w:r w:rsidRPr="00C132DE">
        <w:rPr>
          <w:spacing w:val="-5"/>
        </w:rPr>
        <w:t xml:space="preserve"> </w:t>
      </w:r>
      <w:r w:rsidRPr="00C132DE">
        <w:t>for</w:t>
      </w:r>
      <w:r w:rsidRPr="00C132DE">
        <w:rPr>
          <w:spacing w:val="-6"/>
        </w:rPr>
        <w:t xml:space="preserve"> </w:t>
      </w:r>
      <w:r w:rsidRPr="00C132DE">
        <w:t>least-developed</w:t>
      </w:r>
      <w:r w:rsidRPr="00C132DE">
        <w:rPr>
          <w:spacing w:val="-2"/>
        </w:rPr>
        <w:t xml:space="preserve"> </w:t>
      </w:r>
      <w:r w:rsidRPr="00C132DE">
        <w:t>countries,</w:t>
      </w:r>
      <w:r w:rsidRPr="00C132DE">
        <w:rPr>
          <w:spacing w:val="-6"/>
        </w:rPr>
        <w:t xml:space="preserve"> </w:t>
      </w:r>
      <w:r w:rsidRPr="00C132DE">
        <w:t>or</w:t>
      </w:r>
      <w:r w:rsidRPr="00C132DE">
        <w:rPr>
          <w:spacing w:val="-6"/>
        </w:rPr>
        <w:t xml:space="preserve"> </w:t>
      </w:r>
      <w:r w:rsidRPr="00C132DE">
        <w:t>international</w:t>
      </w:r>
      <w:r w:rsidRPr="00C132DE">
        <w:rPr>
          <w:spacing w:val="-8"/>
        </w:rPr>
        <w:t xml:space="preserve"> </w:t>
      </w:r>
      <w:r w:rsidRPr="00C132DE">
        <w:t>support</w:t>
      </w:r>
      <w:r w:rsidRPr="00C132DE">
        <w:rPr>
          <w:spacing w:val="-8"/>
        </w:rPr>
        <w:t xml:space="preserve"> </w:t>
      </w:r>
      <w:r w:rsidRPr="00C132DE">
        <w:t>mechanisms</w:t>
      </w:r>
      <w:r w:rsidRPr="00C132DE">
        <w:rPr>
          <w:spacing w:val="-5"/>
        </w:rPr>
        <w:t xml:space="preserve"> </w:t>
      </w:r>
      <w:r w:rsidRPr="00C132DE">
        <w:t>could help balance environmental goals with economic stability</w:t>
      </w:r>
    </w:p>
    <w:p w14:paraId="793FC7D5" w14:textId="2CB93043" w:rsidR="00C132DE" w:rsidRPr="00C132DE" w:rsidRDefault="00C132DE" w:rsidP="00C132DE">
      <w:pPr>
        <w:pStyle w:val="Heading1"/>
        <w:spacing w:before="1" w:line="480" w:lineRule="auto"/>
      </w:pPr>
      <w:r>
        <w:lastRenderedPageBreak/>
        <w:br/>
      </w:r>
      <w:r w:rsidRPr="00C132DE">
        <w:t>Questions</w:t>
      </w:r>
      <w:r w:rsidRPr="00C132DE">
        <w:rPr>
          <w:spacing w:val="-2"/>
        </w:rPr>
        <w:t xml:space="preserve"> </w:t>
      </w:r>
      <w:r w:rsidRPr="00C132DE">
        <w:t>to</w:t>
      </w:r>
      <w:r w:rsidRPr="00C132DE">
        <w:rPr>
          <w:spacing w:val="-1"/>
        </w:rPr>
        <w:t xml:space="preserve"> </w:t>
      </w:r>
      <w:r w:rsidRPr="00C132DE">
        <w:rPr>
          <w:spacing w:val="-2"/>
        </w:rPr>
        <w:t>Consider</w:t>
      </w:r>
    </w:p>
    <w:p w14:paraId="1EE23263" w14:textId="77777777" w:rsidR="00C132DE" w:rsidRPr="00C132DE" w:rsidRDefault="00C132DE" w:rsidP="00C132DE">
      <w:pPr>
        <w:pStyle w:val="ListParagraph"/>
        <w:numPr>
          <w:ilvl w:val="0"/>
          <w:numId w:val="2"/>
        </w:numPr>
        <w:tabs>
          <w:tab w:val="left" w:pos="720"/>
        </w:tabs>
        <w:spacing w:line="480" w:lineRule="auto"/>
        <w:ind w:left="720"/>
        <w:rPr>
          <w:sz w:val="24"/>
          <w:szCs w:val="24"/>
        </w:rPr>
      </w:pPr>
      <w:r w:rsidRPr="00C132DE">
        <w:rPr>
          <w:sz w:val="24"/>
          <w:szCs w:val="24"/>
        </w:rPr>
        <w:t>How</w:t>
      </w:r>
      <w:r w:rsidRPr="00C132DE">
        <w:rPr>
          <w:spacing w:val="-6"/>
          <w:sz w:val="24"/>
          <w:szCs w:val="24"/>
        </w:rPr>
        <w:t xml:space="preserve"> </w:t>
      </w:r>
      <w:r w:rsidRPr="00C132DE">
        <w:rPr>
          <w:sz w:val="24"/>
          <w:szCs w:val="24"/>
        </w:rPr>
        <w:t>do</w:t>
      </w:r>
      <w:r w:rsidRPr="00C132DE">
        <w:rPr>
          <w:spacing w:val="-5"/>
          <w:sz w:val="24"/>
          <w:szCs w:val="24"/>
        </w:rPr>
        <w:t xml:space="preserve"> </w:t>
      </w:r>
      <w:r w:rsidRPr="00C132DE">
        <w:rPr>
          <w:sz w:val="24"/>
          <w:szCs w:val="24"/>
        </w:rPr>
        <w:t>tariffs</w:t>
      </w:r>
      <w:r w:rsidRPr="00C132DE">
        <w:rPr>
          <w:spacing w:val="-3"/>
          <w:sz w:val="24"/>
          <w:szCs w:val="24"/>
        </w:rPr>
        <w:t xml:space="preserve"> </w:t>
      </w:r>
      <w:r w:rsidRPr="00C132DE">
        <w:rPr>
          <w:sz w:val="24"/>
          <w:szCs w:val="24"/>
        </w:rPr>
        <w:t>affect</w:t>
      </w:r>
      <w:r w:rsidRPr="00C132DE">
        <w:rPr>
          <w:spacing w:val="-2"/>
          <w:sz w:val="24"/>
          <w:szCs w:val="24"/>
        </w:rPr>
        <w:t xml:space="preserve"> </w:t>
      </w:r>
      <w:r w:rsidRPr="00C132DE">
        <w:rPr>
          <w:sz w:val="24"/>
          <w:szCs w:val="24"/>
        </w:rPr>
        <w:t>the</w:t>
      </w:r>
      <w:r w:rsidRPr="00C132DE">
        <w:rPr>
          <w:spacing w:val="-7"/>
          <w:sz w:val="24"/>
          <w:szCs w:val="24"/>
        </w:rPr>
        <w:t xml:space="preserve"> </w:t>
      </w:r>
      <w:r w:rsidRPr="00C132DE">
        <w:rPr>
          <w:sz w:val="24"/>
          <w:szCs w:val="24"/>
        </w:rPr>
        <w:t>affordability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z w:val="24"/>
          <w:szCs w:val="24"/>
        </w:rPr>
        <w:t>and</w:t>
      </w:r>
      <w:r w:rsidRPr="00C132DE">
        <w:rPr>
          <w:spacing w:val="-1"/>
          <w:sz w:val="24"/>
          <w:szCs w:val="24"/>
        </w:rPr>
        <w:t xml:space="preserve"> </w:t>
      </w:r>
      <w:r w:rsidRPr="00C132DE">
        <w:rPr>
          <w:sz w:val="24"/>
          <w:szCs w:val="24"/>
        </w:rPr>
        <w:t>accessibility</w:t>
      </w:r>
      <w:r w:rsidRPr="00C132DE">
        <w:rPr>
          <w:spacing w:val="-5"/>
          <w:sz w:val="24"/>
          <w:szCs w:val="24"/>
        </w:rPr>
        <w:t xml:space="preserve"> </w:t>
      </w:r>
      <w:r w:rsidRPr="00C132DE">
        <w:rPr>
          <w:sz w:val="24"/>
          <w:szCs w:val="24"/>
        </w:rPr>
        <w:t>of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z w:val="24"/>
          <w:szCs w:val="24"/>
        </w:rPr>
        <w:t>green</w:t>
      </w:r>
      <w:r w:rsidRPr="00C132DE">
        <w:rPr>
          <w:spacing w:val="-5"/>
          <w:sz w:val="24"/>
          <w:szCs w:val="24"/>
        </w:rPr>
        <w:t xml:space="preserve"> </w:t>
      </w:r>
      <w:r w:rsidRPr="00C132DE">
        <w:rPr>
          <w:sz w:val="24"/>
          <w:szCs w:val="24"/>
        </w:rPr>
        <w:t>technology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pacing w:val="-2"/>
          <w:sz w:val="24"/>
          <w:szCs w:val="24"/>
        </w:rPr>
        <w:t>worldwide?</w:t>
      </w:r>
    </w:p>
    <w:p w14:paraId="66B3CB1E" w14:textId="77777777" w:rsidR="00C132DE" w:rsidRPr="00C132DE" w:rsidRDefault="00C132DE" w:rsidP="00C132DE">
      <w:pPr>
        <w:pStyle w:val="ListParagraph"/>
        <w:numPr>
          <w:ilvl w:val="0"/>
          <w:numId w:val="2"/>
        </w:numPr>
        <w:tabs>
          <w:tab w:val="left" w:pos="721"/>
        </w:tabs>
        <w:spacing w:line="480" w:lineRule="auto"/>
        <w:ind w:right="734"/>
        <w:rPr>
          <w:sz w:val="24"/>
          <w:szCs w:val="24"/>
        </w:rPr>
      </w:pPr>
      <w:r w:rsidRPr="00C132DE">
        <w:rPr>
          <w:sz w:val="24"/>
          <w:szCs w:val="24"/>
        </w:rPr>
        <w:t>Should</w:t>
      </w:r>
      <w:r w:rsidRPr="00C132DE">
        <w:rPr>
          <w:spacing w:val="-6"/>
          <w:sz w:val="24"/>
          <w:szCs w:val="24"/>
        </w:rPr>
        <w:t xml:space="preserve"> </w:t>
      </w:r>
      <w:r w:rsidRPr="00C132DE">
        <w:rPr>
          <w:sz w:val="24"/>
          <w:szCs w:val="24"/>
        </w:rPr>
        <w:t>developing</w:t>
      </w:r>
      <w:r w:rsidRPr="00C132DE">
        <w:rPr>
          <w:spacing w:val="-2"/>
          <w:sz w:val="24"/>
          <w:szCs w:val="24"/>
        </w:rPr>
        <w:t xml:space="preserve"> </w:t>
      </w:r>
      <w:r w:rsidRPr="00C132DE">
        <w:rPr>
          <w:sz w:val="24"/>
          <w:szCs w:val="24"/>
        </w:rPr>
        <w:t>countries</w:t>
      </w:r>
      <w:r w:rsidRPr="00C132DE">
        <w:rPr>
          <w:spacing w:val="-5"/>
          <w:sz w:val="24"/>
          <w:szCs w:val="24"/>
        </w:rPr>
        <w:t xml:space="preserve"> </w:t>
      </w:r>
      <w:r w:rsidRPr="00C132DE">
        <w:rPr>
          <w:sz w:val="24"/>
          <w:szCs w:val="24"/>
        </w:rPr>
        <w:t>be</w:t>
      </w:r>
      <w:r w:rsidRPr="00C132DE">
        <w:rPr>
          <w:spacing w:val="-8"/>
          <w:sz w:val="24"/>
          <w:szCs w:val="24"/>
        </w:rPr>
        <w:t xml:space="preserve"> </w:t>
      </w:r>
      <w:r w:rsidRPr="00C132DE">
        <w:rPr>
          <w:sz w:val="24"/>
          <w:szCs w:val="24"/>
        </w:rPr>
        <w:t>treated</w:t>
      </w:r>
      <w:r w:rsidRPr="00C132DE">
        <w:rPr>
          <w:spacing w:val="-6"/>
          <w:sz w:val="24"/>
          <w:szCs w:val="24"/>
        </w:rPr>
        <w:t xml:space="preserve"> </w:t>
      </w:r>
      <w:r w:rsidRPr="00C132DE">
        <w:rPr>
          <w:sz w:val="24"/>
          <w:szCs w:val="24"/>
        </w:rPr>
        <w:t>differently</w:t>
      </w:r>
      <w:r w:rsidRPr="00C132DE">
        <w:rPr>
          <w:spacing w:val="-6"/>
          <w:sz w:val="24"/>
          <w:szCs w:val="24"/>
        </w:rPr>
        <w:t xml:space="preserve"> </w:t>
      </w:r>
      <w:r w:rsidRPr="00C132DE">
        <w:rPr>
          <w:sz w:val="24"/>
          <w:szCs w:val="24"/>
        </w:rPr>
        <w:t>from</w:t>
      </w:r>
      <w:r w:rsidRPr="00C132DE">
        <w:rPr>
          <w:spacing w:val="-8"/>
          <w:sz w:val="24"/>
          <w:szCs w:val="24"/>
        </w:rPr>
        <w:t xml:space="preserve"> </w:t>
      </w:r>
      <w:r w:rsidRPr="00C132DE">
        <w:rPr>
          <w:sz w:val="24"/>
          <w:szCs w:val="24"/>
        </w:rPr>
        <w:t>developed</w:t>
      </w:r>
      <w:r w:rsidRPr="00C132DE">
        <w:rPr>
          <w:spacing w:val="-6"/>
          <w:sz w:val="24"/>
          <w:szCs w:val="24"/>
        </w:rPr>
        <w:t xml:space="preserve"> </w:t>
      </w:r>
      <w:r w:rsidRPr="00C132DE">
        <w:rPr>
          <w:sz w:val="24"/>
          <w:szCs w:val="24"/>
        </w:rPr>
        <w:t>countries</w:t>
      </w:r>
      <w:r w:rsidRPr="00C132DE">
        <w:rPr>
          <w:spacing w:val="-5"/>
          <w:sz w:val="24"/>
          <w:szCs w:val="24"/>
        </w:rPr>
        <w:t xml:space="preserve"> </w:t>
      </w:r>
      <w:r w:rsidRPr="00C132DE">
        <w:rPr>
          <w:sz w:val="24"/>
          <w:szCs w:val="24"/>
        </w:rPr>
        <w:t>when reducing tariffs on green technology?</w:t>
      </w:r>
    </w:p>
    <w:p w14:paraId="1A841EDC" w14:textId="77777777" w:rsidR="00C132DE" w:rsidRPr="00C132DE" w:rsidRDefault="00C132DE" w:rsidP="00C132DE">
      <w:pPr>
        <w:pStyle w:val="ListParagraph"/>
        <w:numPr>
          <w:ilvl w:val="0"/>
          <w:numId w:val="2"/>
        </w:numPr>
        <w:tabs>
          <w:tab w:val="left" w:pos="720"/>
        </w:tabs>
        <w:spacing w:before="167" w:line="480" w:lineRule="auto"/>
        <w:ind w:left="720"/>
        <w:rPr>
          <w:sz w:val="24"/>
          <w:szCs w:val="24"/>
        </w:rPr>
      </w:pPr>
      <w:r w:rsidRPr="00C132DE">
        <w:rPr>
          <w:sz w:val="24"/>
          <w:szCs w:val="24"/>
        </w:rPr>
        <w:t>How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z w:val="24"/>
          <w:szCs w:val="24"/>
        </w:rPr>
        <w:t>can</w:t>
      </w:r>
      <w:r w:rsidRPr="00C132DE">
        <w:rPr>
          <w:spacing w:val="-3"/>
          <w:sz w:val="24"/>
          <w:szCs w:val="24"/>
        </w:rPr>
        <w:t xml:space="preserve"> </w:t>
      </w:r>
      <w:r w:rsidRPr="00C132DE">
        <w:rPr>
          <w:sz w:val="24"/>
          <w:szCs w:val="24"/>
        </w:rPr>
        <w:t>the</w:t>
      </w:r>
      <w:r w:rsidRPr="00C132DE">
        <w:rPr>
          <w:spacing w:val="-9"/>
          <w:sz w:val="24"/>
          <w:szCs w:val="24"/>
        </w:rPr>
        <w:t xml:space="preserve"> </w:t>
      </w:r>
      <w:r w:rsidRPr="00C132DE">
        <w:rPr>
          <w:sz w:val="24"/>
          <w:szCs w:val="24"/>
        </w:rPr>
        <w:t>WTO</w:t>
      </w:r>
      <w:r w:rsidRPr="00C132DE">
        <w:rPr>
          <w:spacing w:val="-2"/>
          <w:sz w:val="24"/>
          <w:szCs w:val="24"/>
        </w:rPr>
        <w:t xml:space="preserve"> </w:t>
      </w:r>
      <w:r w:rsidRPr="00C132DE">
        <w:rPr>
          <w:sz w:val="24"/>
          <w:szCs w:val="24"/>
        </w:rPr>
        <w:t>promote</w:t>
      </w:r>
      <w:r w:rsidRPr="00C132DE">
        <w:rPr>
          <w:spacing w:val="-5"/>
          <w:sz w:val="24"/>
          <w:szCs w:val="24"/>
        </w:rPr>
        <w:t xml:space="preserve"> </w:t>
      </w:r>
      <w:r w:rsidRPr="00C132DE">
        <w:rPr>
          <w:sz w:val="24"/>
          <w:szCs w:val="24"/>
        </w:rPr>
        <w:t>sustainability</w:t>
      </w:r>
      <w:r w:rsidRPr="00C132DE">
        <w:rPr>
          <w:spacing w:val="-3"/>
          <w:sz w:val="24"/>
          <w:szCs w:val="24"/>
        </w:rPr>
        <w:t xml:space="preserve"> </w:t>
      </w:r>
      <w:r w:rsidRPr="00C132DE">
        <w:rPr>
          <w:sz w:val="24"/>
          <w:szCs w:val="24"/>
        </w:rPr>
        <w:t>while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z w:val="24"/>
          <w:szCs w:val="24"/>
        </w:rPr>
        <w:t>respecting</w:t>
      </w:r>
      <w:r w:rsidRPr="00C132DE">
        <w:rPr>
          <w:spacing w:val="-3"/>
          <w:sz w:val="24"/>
          <w:szCs w:val="24"/>
        </w:rPr>
        <w:t xml:space="preserve"> </w:t>
      </w:r>
      <w:r w:rsidRPr="00C132DE">
        <w:rPr>
          <w:sz w:val="24"/>
          <w:szCs w:val="24"/>
        </w:rPr>
        <w:t>national</w:t>
      </w:r>
      <w:r w:rsidRPr="00C132DE">
        <w:rPr>
          <w:spacing w:val="-5"/>
          <w:sz w:val="24"/>
          <w:szCs w:val="24"/>
        </w:rPr>
        <w:t xml:space="preserve"> </w:t>
      </w:r>
      <w:r w:rsidRPr="00C132DE">
        <w:rPr>
          <w:sz w:val="24"/>
          <w:szCs w:val="24"/>
        </w:rPr>
        <w:t>economic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pacing w:val="-2"/>
          <w:sz w:val="24"/>
          <w:szCs w:val="24"/>
        </w:rPr>
        <w:t>priorities?</w:t>
      </w:r>
    </w:p>
    <w:p w14:paraId="59A0930B" w14:textId="77777777" w:rsidR="00C132DE" w:rsidRPr="00C132DE" w:rsidRDefault="00C132DE" w:rsidP="00C132DE">
      <w:pPr>
        <w:pStyle w:val="ListParagraph"/>
        <w:numPr>
          <w:ilvl w:val="0"/>
          <w:numId w:val="2"/>
        </w:numPr>
        <w:tabs>
          <w:tab w:val="left" w:pos="721"/>
        </w:tabs>
        <w:spacing w:line="480" w:lineRule="auto"/>
        <w:ind w:right="345"/>
        <w:rPr>
          <w:sz w:val="24"/>
          <w:szCs w:val="24"/>
        </w:rPr>
      </w:pPr>
      <w:r w:rsidRPr="00C132DE">
        <w:rPr>
          <w:sz w:val="24"/>
          <w:szCs w:val="24"/>
        </w:rPr>
        <w:t>What</w:t>
      </w:r>
      <w:r w:rsidRPr="00C132DE">
        <w:rPr>
          <w:spacing w:val="-6"/>
          <w:sz w:val="24"/>
          <w:szCs w:val="24"/>
        </w:rPr>
        <w:t xml:space="preserve"> </w:t>
      </w:r>
      <w:r w:rsidRPr="00C132DE">
        <w:rPr>
          <w:sz w:val="24"/>
          <w:szCs w:val="24"/>
        </w:rPr>
        <w:t>role</w:t>
      </w:r>
      <w:r w:rsidRPr="00C132DE">
        <w:rPr>
          <w:spacing w:val="-6"/>
          <w:sz w:val="24"/>
          <w:szCs w:val="24"/>
        </w:rPr>
        <w:t xml:space="preserve"> </w:t>
      </w:r>
      <w:r w:rsidRPr="00C132DE">
        <w:rPr>
          <w:sz w:val="24"/>
          <w:szCs w:val="24"/>
        </w:rPr>
        <w:t>can international</w:t>
      </w:r>
      <w:r w:rsidRPr="00C132DE">
        <w:rPr>
          <w:spacing w:val="-6"/>
          <w:sz w:val="24"/>
          <w:szCs w:val="24"/>
        </w:rPr>
        <w:t xml:space="preserve"> </w:t>
      </w:r>
      <w:r w:rsidRPr="00C132DE">
        <w:rPr>
          <w:sz w:val="24"/>
          <w:szCs w:val="24"/>
        </w:rPr>
        <w:t>cooperation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z w:val="24"/>
          <w:szCs w:val="24"/>
        </w:rPr>
        <w:t>play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z w:val="24"/>
          <w:szCs w:val="24"/>
        </w:rPr>
        <w:t>in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z w:val="24"/>
          <w:szCs w:val="24"/>
        </w:rPr>
        <w:t>preventing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z w:val="24"/>
          <w:szCs w:val="24"/>
        </w:rPr>
        <w:t>unfair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z w:val="24"/>
          <w:szCs w:val="24"/>
        </w:rPr>
        <w:t>competition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z w:val="24"/>
          <w:szCs w:val="24"/>
        </w:rPr>
        <w:t>in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z w:val="24"/>
          <w:szCs w:val="24"/>
        </w:rPr>
        <w:t>green technology markets?</w:t>
      </w:r>
    </w:p>
    <w:p w14:paraId="14C0879D" w14:textId="77777777" w:rsidR="002B2067" w:rsidRDefault="00C132DE" w:rsidP="00C132DE">
      <w:pPr>
        <w:pStyle w:val="BodyText"/>
        <w:spacing w:line="480" w:lineRule="auto"/>
      </w:pPr>
      <w:r>
        <w:br/>
      </w:r>
    </w:p>
    <w:p w14:paraId="391F5506" w14:textId="77777777" w:rsidR="00C132DE" w:rsidRPr="00C132DE" w:rsidRDefault="00C132DE" w:rsidP="00C132DE">
      <w:pPr>
        <w:pStyle w:val="BodyText"/>
        <w:spacing w:before="156" w:line="480" w:lineRule="auto"/>
        <w:ind w:right="2"/>
        <w:jc w:val="center"/>
        <w:rPr>
          <w:b/>
          <w:bCs/>
        </w:rPr>
      </w:pPr>
      <w:r w:rsidRPr="00C132DE">
        <w:rPr>
          <w:b/>
          <w:bCs/>
          <w:spacing w:val="-2"/>
        </w:rPr>
        <w:t>Works Cited</w:t>
      </w:r>
    </w:p>
    <w:p w14:paraId="5C607718" w14:textId="77777777" w:rsidR="00C132DE" w:rsidRPr="00C132DE" w:rsidRDefault="00C132DE" w:rsidP="00C132DE">
      <w:pPr>
        <w:spacing w:line="480" w:lineRule="auto"/>
        <w:ind w:firstLine="720"/>
        <w:rPr>
          <w:sz w:val="24"/>
          <w:szCs w:val="24"/>
        </w:rPr>
      </w:pPr>
      <w:r w:rsidRPr="00C132DE">
        <w:rPr>
          <w:sz w:val="24"/>
          <w:szCs w:val="24"/>
        </w:rPr>
        <w:t>International</w:t>
      </w:r>
      <w:r w:rsidRPr="00C132DE">
        <w:rPr>
          <w:spacing w:val="-12"/>
          <w:sz w:val="24"/>
          <w:szCs w:val="24"/>
        </w:rPr>
        <w:t xml:space="preserve"> </w:t>
      </w:r>
      <w:r w:rsidRPr="00C132DE">
        <w:rPr>
          <w:sz w:val="24"/>
          <w:szCs w:val="24"/>
        </w:rPr>
        <w:t>Energy</w:t>
      </w:r>
      <w:r w:rsidRPr="00C132DE">
        <w:rPr>
          <w:spacing w:val="-16"/>
          <w:sz w:val="24"/>
          <w:szCs w:val="24"/>
        </w:rPr>
        <w:t xml:space="preserve"> </w:t>
      </w:r>
      <w:r w:rsidRPr="00C132DE">
        <w:rPr>
          <w:sz w:val="24"/>
          <w:szCs w:val="24"/>
        </w:rPr>
        <w:t>Agency.</w:t>
      </w:r>
      <w:r w:rsidRPr="00C132DE">
        <w:rPr>
          <w:spacing w:val="-7"/>
          <w:sz w:val="24"/>
          <w:szCs w:val="24"/>
        </w:rPr>
        <w:t xml:space="preserve"> </w:t>
      </w:r>
      <w:r w:rsidRPr="00C132DE">
        <w:rPr>
          <w:sz w:val="24"/>
          <w:szCs w:val="24"/>
        </w:rPr>
        <w:t>(2022).</w:t>
      </w:r>
      <w:r w:rsidRPr="00C132DE">
        <w:rPr>
          <w:spacing w:val="-5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Trade</w:t>
      </w:r>
      <w:r w:rsidRPr="00C132DE">
        <w:rPr>
          <w:i/>
          <w:spacing w:val="-8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and</w:t>
      </w:r>
      <w:r w:rsidRPr="00C132DE">
        <w:rPr>
          <w:i/>
          <w:spacing w:val="-8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clean</w:t>
      </w:r>
      <w:r w:rsidRPr="00C132DE">
        <w:rPr>
          <w:i/>
          <w:spacing w:val="-7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energy</w:t>
      </w:r>
      <w:r w:rsidRPr="00C132DE">
        <w:rPr>
          <w:i/>
          <w:spacing w:val="-8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technology</w:t>
      </w:r>
      <w:r w:rsidRPr="00C132DE">
        <w:rPr>
          <w:sz w:val="24"/>
          <w:szCs w:val="24"/>
        </w:rPr>
        <w:t>.</w:t>
      </w:r>
      <w:r w:rsidRPr="00C132DE">
        <w:rPr>
          <w:spacing w:val="-7"/>
          <w:sz w:val="24"/>
          <w:szCs w:val="24"/>
        </w:rPr>
        <w:t xml:space="preserve"> </w:t>
      </w:r>
      <w:hyperlink r:id="rId8">
        <w:r w:rsidRPr="00C132DE">
          <w:rPr>
            <w:spacing w:val="-2"/>
            <w:sz w:val="24"/>
            <w:szCs w:val="24"/>
            <w:u w:val="single" w:color="467885"/>
          </w:rPr>
          <w:t>https://www.iea.org</w:t>
        </w:r>
      </w:hyperlink>
    </w:p>
    <w:p w14:paraId="40CFC151" w14:textId="12829114" w:rsidR="00C132DE" w:rsidRPr="00C132DE" w:rsidRDefault="00C132DE" w:rsidP="00C132DE">
      <w:pPr>
        <w:spacing w:before="61" w:line="480" w:lineRule="auto"/>
        <w:ind w:firstLine="720"/>
        <w:rPr>
          <w:sz w:val="24"/>
          <w:szCs w:val="24"/>
        </w:rPr>
      </w:pPr>
      <w:r w:rsidRPr="00C132DE">
        <w:rPr>
          <w:sz w:val="24"/>
          <w:szCs w:val="24"/>
        </w:rPr>
        <w:t>World</w:t>
      </w:r>
      <w:r w:rsidRPr="00C132DE">
        <w:rPr>
          <w:spacing w:val="-9"/>
          <w:sz w:val="24"/>
          <w:szCs w:val="24"/>
        </w:rPr>
        <w:t xml:space="preserve"> </w:t>
      </w:r>
      <w:r w:rsidRPr="00C132DE">
        <w:rPr>
          <w:sz w:val="24"/>
          <w:szCs w:val="24"/>
        </w:rPr>
        <w:t>Bank.</w:t>
      </w:r>
      <w:r w:rsidRPr="00C132DE">
        <w:rPr>
          <w:spacing w:val="-7"/>
          <w:sz w:val="24"/>
          <w:szCs w:val="24"/>
        </w:rPr>
        <w:t xml:space="preserve"> </w:t>
      </w:r>
      <w:r w:rsidRPr="00C132DE">
        <w:rPr>
          <w:sz w:val="24"/>
          <w:szCs w:val="24"/>
        </w:rPr>
        <w:t>(2023).</w:t>
      </w:r>
      <w:r w:rsidRPr="00C132DE">
        <w:rPr>
          <w:spacing w:val="-5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Global</w:t>
      </w:r>
      <w:r w:rsidRPr="00C132DE">
        <w:rPr>
          <w:i/>
          <w:spacing w:val="-4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trade</w:t>
      </w:r>
      <w:r w:rsidRPr="00C132DE">
        <w:rPr>
          <w:i/>
          <w:spacing w:val="-8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and</w:t>
      </w:r>
      <w:r w:rsidRPr="00C132DE">
        <w:rPr>
          <w:i/>
          <w:spacing w:val="-7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green</w:t>
      </w:r>
      <w:r w:rsidRPr="00C132DE">
        <w:rPr>
          <w:i/>
          <w:spacing w:val="-6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growth</w:t>
      </w:r>
      <w:r w:rsidRPr="00C132DE">
        <w:rPr>
          <w:sz w:val="24"/>
          <w:szCs w:val="24"/>
        </w:rPr>
        <w:t>.</w:t>
      </w:r>
      <w:r w:rsidRPr="00C132DE">
        <w:rPr>
          <w:spacing w:val="-2"/>
          <w:sz w:val="24"/>
          <w:szCs w:val="24"/>
        </w:rPr>
        <w:t xml:space="preserve"> </w:t>
      </w:r>
      <w:hyperlink r:id="rId9">
        <w:r w:rsidRPr="00C132DE">
          <w:rPr>
            <w:spacing w:val="-2"/>
            <w:sz w:val="24"/>
            <w:szCs w:val="24"/>
            <w:u w:val="single" w:color="467885"/>
          </w:rPr>
          <w:t>https://www.worldbank.org</w:t>
        </w:r>
      </w:hyperlink>
    </w:p>
    <w:p w14:paraId="6A158E3D" w14:textId="6232BE2D" w:rsidR="00C132DE" w:rsidRPr="00C132DE" w:rsidRDefault="00C132DE" w:rsidP="00C132DE">
      <w:pPr>
        <w:spacing w:before="1" w:line="480" w:lineRule="auto"/>
        <w:ind w:firstLine="720"/>
        <w:rPr>
          <w:sz w:val="24"/>
          <w:szCs w:val="24"/>
        </w:rPr>
      </w:pPr>
      <w:r w:rsidRPr="00C132DE">
        <w:rPr>
          <w:sz w:val="24"/>
          <w:szCs w:val="24"/>
        </w:rPr>
        <w:t>World</w:t>
      </w:r>
      <w:r w:rsidRPr="00C132DE">
        <w:rPr>
          <w:spacing w:val="-16"/>
          <w:sz w:val="24"/>
          <w:szCs w:val="24"/>
        </w:rPr>
        <w:t xml:space="preserve"> </w:t>
      </w:r>
      <w:r w:rsidRPr="00C132DE">
        <w:rPr>
          <w:sz w:val="24"/>
          <w:szCs w:val="24"/>
        </w:rPr>
        <w:t>Trade</w:t>
      </w:r>
      <w:r w:rsidRPr="00C132DE">
        <w:rPr>
          <w:spacing w:val="-11"/>
          <w:sz w:val="24"/>
          <w:szCs w:val="24"/>
        </w:rPr>
        <w:t xml:space="preserve"> </w:t>
      </w:r>
      <w:r w:rsidRPr="00C132DE">
        <w:rPr>
          <w:sz w:val="24"/>
          <w:szCs w:val="24"/>
        </w:rPr>
        <w:t>Organization.</w:t>
      </w:r>
      <w:r w:rsidRPr="00C132DE">
        <w:rPr>
          <w:spacing w:val="-9"/>
          <w:sz w:val="24"/>
          <w:szCs w:val="24"/>
        </w:rPr>
        <w:t xml:space="preserve"> </w:t>
      </w:r>
      <w:r w:rsidRPr="00C132DE">
        <w:rPr>
          <w:sz w:val="24"/>
          <w:szCs w:val="24"/>
        </w:rPr>
        <w:t>(2023).</w:t>
      </w:r>
      <w:r w:rsidRPr="00C132DE">
        <w:rPr>
          <w:spacing w:val="-7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World</w:t>
      </w:r>
      <w:r w:rsidRPr="00C132DE">
        <w:rPr>
          <w:i/>
          <w:spacing w:val="-9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trade</w:t>
      </w:r>
      <w:r w:rsidRPr="00C132DE">
        <w:rPr>
          <w:i/>
          <w:spacing w:val="-10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report</w:t>
      </w:r>
      <w:r w:rsidRPr="00C132DE">
        <w:rPr>
          <w:i/>
          <w:spacing w:val="-11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2023</w:t>
      </w:r>
      <w:r w:rsidRPr="00C132DE">
        <w:rPr>
          <w:sz w:val="24"/>
          <w:szCs w:val="24"/>
        </w:rPr>
        <w:t>.</w:t>
      </w:r>
      <w:r w:rsidRPr="00C132DE">
        <w:rPr>
          <w:spacing w:val="-8"/>
          <w:sz w:val="24"/>
          <w:szCs w:val="24"/>
        </w:rPr>
        <w:t xml:space="preserve"> </w:t>
      </w:r>
      <w:r w:rsidRPr="00C132DE">
        <w:rPr>
          <w:spacing w:val="-2"/>
          <w:sz w:val="24"/>
          <w:szCs w:val="24"/>
          <w:u w:val="single" w:color="467885"/>
        </w:rPr>
        <w:t>https://www.wto.org</w:t>
      </w:r>
    </w:p>
    <w:p w14:paraId="7FF403CB" w14:textId="4166CA04" w:rsidR="00C132DE" w:rsidRPr="00C132DE" w:rsidRDefault="00C132DE" w:rsidP="00C132DE">
      <w:pPr>
        <w:pStyle w:val="BodyText"/>
        <w:spacing w:before="203" w:line="480" w:lineRule="auto"/>
      </w:pPr>
      <w:r w:rsidRPr="00C132DE">
        <w:t>World</w:t>
      </w:r>
      <w:r w:rsidRPr="00C132DE">
        <w:rPr>
          <w:spacing w:val="-15"/>
        </w:rPr>
        <w:t xml:space="preserve"> </w:t>
      </w:r>
      <w:r w:rsidRPr="00C132DE">
        <w:t>Trade</w:t>
      </w:r>
      <w:r w:rsidRPr="00C132DE">
        <w:rPr>
          <w:spacing w:val="-9"/>
        </w:rPr>
        <w:t xml:space="preserve"> </w:t>
      </w:r>
      <w:r w:rsidRPr="00C132DE">
        <w:t>Organization.</w:t>
      </w:r>
      <w:r w:rsidRPr="00C132DE">
        <w:rPr>
          <w:spacing w:val="-8"/>
        </w:rPr>
        <w:t xml:space="preserve"> </w:t>
      </w:r>
      <w:r w:rsidRPr="00C132DE">
        <w:t>(2023).</w:t>
      </w:r>
      <w:r w:rsidRPr="00C132DE">
        <w:rPr>
          <w:spacing w:val="-5"/>
        </w:rPr>
        <w:t xml:space="preserve"> </w:t>
      </w:r>
      <w:r w:rsidRPr="00C132DE">
        <w:rPr>
          <w:i/>
        </w:rPr>
        <w:t>Environmental</w:t>
      </w:r>
      <w:r w:rsidRPr="00C132DE">
        <w:rPr>
          <w:i/>
          <w:spacing w:val="-9"/>
        </w:rPr>
        <w:t xml:space="preserve"> </w:t>
      </w:r>
      <w:r w:rsidRPr="00C132DE">
        <w:rPr>
          <w:i/>
        </w:rPr>
        <w:t>goods</w:t>
      </w:r>
      <w:r w:rsidRPr="00C132DE">
        <w:rPr>
          <w:i/>
          <w:spacing w:val="-7"/>
        </w:rPr>
        <w:t xml:space="preserve"> </w:t>
      </w:r>
      <w:r w:rsidRPr="00C132DE">
        <w:rPr>
          <w:i/>
        </w:rPr>
        <w:t>and</w:t>
      </w:r>
      <w:r w:rsidRPr="00C132DE">
        <w:rPr>
          <w:i/>
          <w:spacing w:val="-7"/>
        </w:rPr>
        <w:t xml:space="preserve"> </w:t>
      </w:r>
      <w:r w:rsidRPr="00C132DE">
        <w:rPr>
          <w:i/>
        </w:rPr>
        <w:t>services</w:t>
      </w:r>
      <w:r w:rsidRPr="00C132DE">
        <w:t>.</w:t>
      </w:r>
      <w:r w:rsidRPr="00C132DE">
        <w:rPr>
          <w:spacing w:val="-7"/>
        </w:rPr>
        <w:t xml:space="preserve"> </w:t>
      </w:r>
      <w:hyperlink r:id="rId10">
        <w:r w:rsidRPr="00C132DE">
          <w:rPr>
            <w:spacing w:val="-2"/>
            <w:u w:val="single" w:color="467885"/>
          </w:rPr>
          <w:t>https://www.wto.org</w:t>
        </w:r>
      </w:hyperlink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4F428545" w14:textId="77777777" w:rsidR="00C132DE" w:rsidRPr="00C132DE" w:rsidRDefault="00C132DE" w:rsidP="00C132DE">
      <w:pPr>
        <w:pStyle w:val="BodyText"/>
        <w:spacing w:line="480" w:lineRule="auto"/>
        <w:ind w:left="1" w:right="2"/>
        <w:jc w:val="center"/>
      </w:pPr>
      <w:r w:rsidRPr="00C132DE">
        <w:rPr>
          <w:u w:val="single"/>
        </w:rPr>
        <w:t>Topic</w:t>
      </w:r>
      <w:r w:rsidRPr="00C132DE">
        <w:rPr>
          <w:spacing w:val="-17"/>
          <w:u w:val="single"/>
        </w:rPr>
        <w:t xml:space="preserve"> </w:t>
      </w:r>
      <w:r w:rsidRPr="00C132DE">
        <w:rPr>
          <w:u w:val="single"/>
        </w:rPr>
        <w:t>Two:</w:t>
      </w:r>
      <w:r w:rsidRPr="00C132DE">
        <w:rPr>
          <w:spacing w:val="-14"/>
          <w:u w:val="single"/>
        </w:rPr>
        <w:t xml:space="preserve"> </w:t>
      </w:r>
      <w:r w:rsidRPr="00C132DE">
        <w:rPr>
          <w:u w:val="single"/>
        </w:rPr>
        <w:t>Strengthening</w:t>
      </w:r>
      <w:r w:rsidRPr="00C132DE">
        <w:rPr>
          <w:spacing w:val="-8"/>
          <w:u w:val="single"/>
        </w:rPr>
        <w:t xml:space="preserve"> </w:t>
      </w:r>
      <w:r w:rsidRPr="00C132DE">
        <w:rPr>
          <w:u w:val="single"/>
        </w:rPr>
        <w:t>the</w:t>
      </w:r>
      <w:r w:rsidRPr="00C132DE">
        <w:rPr>
          <w:spacing w:val="-14"/>
          <w:u w:val="single"/>
        </w:rPr>
        <w:t xml:space="preserve"> </w:t>
      </w:r>
      <w:r w:rsidRPr="00C132DE">
        <w:rPr>
          <w:u w:val="single"/>
        </w:rPr>
        <w:t>WTO’s</w:t>
      </w:r>
      <w:r w:rsidRPr="00C132DE">
        <w:rPr>
          <w:spacing w:val="-15"/>
          <w:u w:val="single"/>
        </w:rPr>
        <w:t xml:space="preserve"> </w:t>
      </w:r>
      <w:r w:rsidRPr="00C132DE">
        <w:rPr>
          <w:u w:val="single"/>
        </w:rPr>
        <w:t>Ability</w:t>
      </w:r>
      <w:r w:rsidRPr="00C132DE">
        <w:rPr>
          <w:spacing w:val="-8"/>
          <w:u w:val="single"/>
        </w:rPr>
        <w:t xml:space="preserve"> </w:t>
      </w:r>
      <w:r w:rsidRPr="00C132DE">
        <w:rPr>
          <w:u w:val="single"/>
        </w:rPr>
        <w:t>to</w:t>
      </w:r>
      <w:r w:rsidRPr="00C132DE">
        <w:rPr>
          <w:spacing w:val="-6"/>
          <w:u w:val="single"/>
        </w:rPr>
        <w:t xml:space="preserve"> </w:t>
      </w:r>
      <w:r w:rsidRPr="00C132DE">
        <w:rPr>
          <w:u w:val="single"/>
        </w:rPr>
        <w:t>Resolve</w:t>
      </w:r>
      <w:r w:rsidRPr="00C132DE">
        <w:rPr>
          <w:spacing w:val="-14"/>
          <w:u w:val="single"/>
        </w:rPr>
        <w:t xml:space="preserve"> </w:t>
      </w:r>
      <w:r w:rsidRPr="00C132DE">
        <w:rPr>
          <w:u w:val="single"/>
        </w:rPr>
        <w:t>Trade</w:t>
      </w:r>
      <w:r w:rsidRPr="00C132DE">
        <w:rPr>
          <w:spacing w:val="-9"/>
          <w:u w:val="single"/>
        </w:rPr>
        <w:t xml:space="preserve"> </w:t>
      </w:r>
      <w:r w:rsidRPr="00C132DE">
        <w:rPr>
          <w:spacing w:val="-2"/>
          <w:u w:val="single"/>
        </w:rPr>
        <w:t>Disputes</w:t>
      </w:r>
    </w:p>
    <w:p w14:paraId="45FF9217" w14:textId="77777777" w:rsidR="00C132DE" w:rsidRPr="00C132DE" w:rsidRDefault="00C132DE" w:rsidP="00C132DE">
      <w:pPr>
        <w:pStyle w:val="BodyText"/>
        <w:spacing w:before="159" w:line="480" w:lineRule="auto"/>
      </w:pPr>
    </w:p>
    <w:p w14:paraId="78945704" w14:textId="77777777" w:rsidR="00C132DE" w:rsidRPr="00C132DE" w:rsidRDefault="00C132DE" w:rsidP="00C132DE">
      <w:pPr>
        <w:pStyle w:val="Heading1"/>
        <w:spacing w:line="480" w:lineRule="auto"/>
        <w:jc w:val="center"/>
      </w:pPr>
      <w:r w:rsidRPr="00C132DE">
        <w:rPr>
          <w:spacing w:val="-2"/>
        </w:rPr>
        <w:t>Introduction</w:t>
      </w:r>
    </w:p>
    <w:p w14:paraId="0C43B102" w14:textId="62FCF7BB" w:rsidR="00C132DE" w:rsidRPr="00C132DE" w:rsidRDefault="00C132DE" w:rsidP="00C132DE">
      <w:pPr>
        <w:pStyle w:val="BodyText"/>
        <w:spacing w:before="204" w:line="480" w:lineRule="auto"/>
        <w:ind w:firstLine="720"/>
      </w:pPr>
      <w:r w:rsidRPr="00C132DE">
        <w:t>The WTO’s dispute settlement system is often described as the backbone of the global trading system.</w:t>
      </w:r>
      <w:r w:rsidRPr="00C132DE">
        <w:rPr>
          <w:spacing w:val="-5"/>
        </w:rPr>
        <w:t xml:space="preserve"> </w:t>
      </w:r>
      <w:r w:rsidRPr="00C132DE">
        <w:t>It</w:t>
      </w:r>
      <w:r w:rsidRPr="00C132DE">
        <w:rPr>
          <w:spacing w:val="-6"/>
        </w:rPr>
        <w:t xml:space="preserve"> </w:t>
      </w:r>
      <w:r w:rsidRPr="00C132DE">
        <w:t>provides</w:t>
      </w:r>
      <w:r w:rsidRPr="00C132DE">
        <w:rPr>
          <w:spacing w:val="-4"/>
        </w:rPr>
        <w:t xml:space="preserve"> </w:t>
      </w:r>
      <w:r w:rsidRPr="00C132DE">
        <w:t>a</w:t>
      </w:r>
      <w:r w:rsidRPr="00C132DE">
        <w:rPr>
          <w:spacing w:val="-6"/>
        </w:rPr>
        <w:t xml:space="preserve"> </w:t>
      </w:r>
      <w:r w:rsidRPr="00C132DE">
        <w:t>structured</w:t>
      </w:r>
      <w:r w:rsidRPr="00C132DE">
        <w:rPr>
          <w:spacing w:val="-5"/>
        </w:rPr>
        <w:t xml:space="preserve"> </w:t>
      </w:r>
      <w:r w:rsidRPr="00C132DE">
        <w:t>process</w:t>
      </w:r>
      <w:r w:rsidRPr="00C132DE">
        <w:rPr>
          <w:spacing w:val="-4"/>
        </w:rPr>
        <w:t xml:space="preserve"> </w:t>
      </w:r>
      <w:r w:rsidRPr="00C132DE">
        <w:t>through</w:t>
      </w:r>
      <w:r w:rsidRPr="00C132DE">
        <w:rPr>
          <w:spacing w:val="-5"/>
        </w:rPr>
        <w:t xml:space="preserve"> </w:t>
      </w:r>
      <w:r w:rsidRPr="00C132DE">
        <w:t>which</w:t>
      </w:r>
      <w:r w:rsidRPr="00C132DE">
        <w:rPr>
          <w:spacing w:val="-5"/>
        </w:rPr>
        <w:t xml:space="preserve"> </w:t>
      </w:r>
      <w:r w:rsidRPr="00C132DE">
        <w:t>countries</w:t>
      </w:r>
      <w:r w:rsidRPr="00C132DE">
        <w:rPr>
          <w:spacing w:val="-4"/>
        </w:rPr>
        <w:t xml:space="preserve"> </w:t>
      </w:r>
      <w:r w:rsidRPr="00C132DE">
        <w:t>can</w:t>
      </w:r>
      <w:r w:rsidRPr="00C132DE">
        <w:rPr>
          <w:spacing w:val="-5"/>
        </w:rPr>
        <w:t xml:space="preserve"> </w:t>
      </w:r>
      <w:r w:rsidRPr="00C132DE">
        <w:t>resolve</w:t>
      </w:r>
      <w:r w:rsidRPr="00C132DE">
        <w:rPr>
          <w:spacing w:val="-2"/>
        </w:rPr>
        <w:t xml:space="preserve"> </w:t>
      </w:r>
      <w:r w:rsidRPr="00C132DE">
        <w:t>trade</w:t>
      </w:r>
      <w:r w:rsidRPr="00C132DE">
        <w:rPr>
          <w:spacing w:val="-6"/>
        </w:rPr>
        <w:t xml:space="preserve"> </w:t>
      </w:r>
      <w:r w:rsidRPr="00C132DE">
        <w:t>disagreements peacefully and legally. However, in recent years, this system has faced significant challenges,</w:t>
      </w:r>
      <w:r>
        <w:t xml:space="preserve"> </w:t>
      </w:r>
      <w:r w:rsidRPr="00C132DE">
        <w:t>including</w:t>
      </w:r>
      <w:r w:rsidRPr="00C132DE">
        <w:rPr>
          <w:spacing w:val="-2"/>
        </w:rPr>
        <w:t xml:space="preserve"> </w:t>
      </w:r>
      <w:r w:rsidRPr="00C132DE">
        <w:t>lengthy</w:t>
      </w:r>
      <w:r w:rsidRPr="00C132DE">
        <w:rPr>
          <w:spacing w:val="-6"/>
        </w:rPr>
        <w:t xml:space="preserve"> </w:t>
      </w:r>
      <w:r w:rsidRPr="00C132DE">
        <w:t>delays,</w:t>
      </w:r>
      <w:r w:rsidRPr="00C132DE">
        <w:rPr>
          <w:spacing w:val="-6"/>
        </w:rPr>
        <w:t xml:space="preserve"> </w:t>
      </w:r>
      <w:r w:rsidRPr="00C132DE">
        <w:t>enforcement</w:t>
      </w:r>
      <w:r w:rsidRPr="00C132DE">
        <w:rPr>
          <w:spacing w:val="-7"/>
        </w:rPr>
        <w:t xml:space="preserve"> </w:t>
      </w:r>
      <w:r w:rsidRPr="00C132DE">
        <w:t>difficulties,</w:t>
      </w:r>
      <w:r w:rsidRPr="00C132DE">
        <w:rPr>
          <w:spacing w:val="-6"/>
        </w:rPr>
        <w:t xml:space="preserve"> </w:t>
      </w:r>
      <w:r w:rsidRPr="00C132DE">
        <w:t>and</w:t>
      </w:r>
      <w:r w:rsidRPr="00C132DE">
        <w:rPr>
          <w:spacing w:val="-6"/>
        </w:rPr>
        <w:t xml:space="preserve"> </w:t>
      </w:r>
      <w:r w:rsidRPr="00C132DE">
        <w:t>declining</w:t>
      </w:r>
      <w:r w:rsidRPr="00C132DE">
        <w:rPr>
          <w:spacing w:val="-6"/>
        </w:rPr>
        <w:t xml:space="preserve"> </w:t>
      </w:r>
      <w:r w:rsidRPr="00C132DE">
        <w:t>trust</w:t>
      </w:r>
      <w:r w:rsidRPr="00C132DE">
        <w:rPr>
          <w:spacing w:val="-7"/>
        </w:rPr>
        <w:t xml:space="preserve"> </w:t>
      </w:r>
      <w:r w:rsidRPr="00C132DE">
        <w:t>among</w:t>
      </w:r>
      <w:r w:rsidRPr="00C132DE">
        <w:rPr>
          <w:spacing w:val="-6"/>
        </w:rPr>
        <w:t xml:space="preserve"> </w:t>
      </w:r>
      <w:r w:rsidRPr="00C132DE">
        <w:t>member</w:t>
      </w:r>
      <w:r w:rsidRPr="00C132DE">
        <w:rPr>
          <w:spacing w:val="-6"/>
        </w:rPr>
        <w:t xml:space="preserve"> </w:t>
      </w:r>
      <w:r w:rsidRPr="00C132DE">
        <w:t>states (Bown &amp; Irwin, 2019).</w:t>
      </w:r>
    </w:p>
    <w:p w14:paraId="43F0135C" w14:textId="6290EFEE" w:rsidR="00C132DE" w:rsidRDefault="00C132DE" w:rsidP="00C132DE">
      <w:pPr>
        <w:pStyle w:val="BodyText"/>
        <w:spacing w:before="160" w:line="480" w:lineRule="auto"/>
        <w:ind w:firstLine="720"/>
      </w:pPr>
      <w:r w:rsidRPr="00C132DE">
        <w:t>When disputes take years to resolve, businesses face uncertainty, global markets become unstable,</w:t>
      </w:r>
      <w:r w:rsidRPr="00C132DE">
        <w:rPr>
          <w:spacing w:val="-8"/>
        </w:rPr>
        <w:t xml:space="preserve"> </w:t>
      </w:r>
      <w:r w:rsidRPr="00C132DE">
        <w:t>and</w:t>
      </w:r>
      <w:r w:rsidRPr="00C132DE">
        <w:rPr>
          <w:spacing w:val="-8"/>
        </w:rPr>
        <w:t xml:space="preserve"> </w:t>
      </w:r>
      <w:r w:rsidRPr="00C132DE">
        <w:t>political</w:t>
      </w:r>
      <w:r w:rsidRPr="00C132DE">
        <w:rPr>
          <w:spacing w:val="-9"/>
        </w:rPr>
        <w:t xml:space="preserve"> </w:t>
      </w:r>
      <w:r w:rsidRPr="00C132DE">
        <w:t>tensions</w:t>
      </w:r>
      <w:r w:rsidRPr="00C132DE">
        <w:rPr>
          <w:spacing w:val="-7"/>
        </w:rPr>
        <w:t xml:space="preserve"> </w:t>
      </w:r>
      <w:r w:rsidRPr="00C132DE">
        <w:t>between</w:t>
      </w:r>
      <w:r w:rsidRPr="00C132DE">
        <w:rPr>
          <w:spacing w:val="-8"/>
        </w:rPr>
        <w:t xml:space="preserve"> </w:t>
      </w:r>
      <w:r w:rsidRPr="00C132DE">
        <w:t>states</w:t>
      </w:r>
      <w:r w:rsidRPr="00C132DE">
        <w:rPr>
          <w:spacing w:val="-7"/>
        </w:rPr>
        <w:t xml:space="preserve"> </w:t>
      </w:r>
      <w:r w:rsidRPr="00C132DE">
        <w:t>can</w:t>
      </w:r>
      <w:r w:rsidRPr="00C132DE">
        <w:rPr>
          <w:spacing w:val="-8"/>
        </w:rPr>
        <w:t xml:space="preserve"> </w:t>
      </w:r>
      <w:r w:rsidRPr="00C132DE">
        <w:t>intensify.</w:t>
      </w:r>
      <w:r w:rsidRPr="00C132DE">
        <w:rPr>
          <w:spacing w:val="-8"/>
        </w:rPr>
        <w:t xml:space="preserve"> </w:t>
      </w:r>
      <w:r w:rsidRPr="00C132DE">
        <w:t>Strengthening</w:t>
      </w:r>
      <w:r w:rsidRPr="00C132DE">
        <w:rPr>
          <w:spacing w:val="-8"/>
        </w:rPr>
        <w:t xml:space="preserve"> </w:t>
      </w:r>
      <w:r w:rsidRPr="00C132DE">
        <w:t>the</w:t>
      </w:r>
      <w:r w:rsidRPr="00C132DE">
        <w:rPr>
          <w:spacing w:val="-9"/>
        </w:rPr>
        <w:t xml:space="preserve"> </w:t>
      </w:r>
      <w:r w:rsidRPr="00C132DE">
        <w:t>WTO’s</w:t>
      </w:r>
      <w:r w:rsidRPr="00C132DE">
        <w:rPr>
          <w:spacing w:val="-7"/>
        </w:rPr>
        <w:t xml:space="preserve"> </w:t>
      </w:r>
      <w:r w:rsidRPr="00C132DE">
        <w:t>ability</w:t>
      </w:r>
      <w:r w:rsidRPr="00C132DE">
        <w:rPr>
          <w:spacing w:val="-8"/>
        </w:rPr>
        <w:t xml:space="preserve"> </w:t>
      </w:r>
      <w:r w:rsidRPr="00C132DE">
        <w:t>to resolve trade disputes efficiently, transparently, and fairly is therefore essential to maintaining confidence in the international trading system.</w:t>
      </w:r>
    </w:p>
    <w:p w14:paraId="65B42974" w14:textId="77777777" w:rsidR="00C132DE" w:rsidRPr="00C132DE" w:rsidRDefault="00C132DE" w:rsidP="00C132DE">
      <w:pPr>
        <w:pStyle w:val="BodyText"/>
        <w:spacing w:before="160" w:line="480" w:lineRule="auto"/>
        <w:ind w:firstLine="720"/>
      </w:pPr>
    </w:p>
    <w:p w14:paraId="6C237C66" w14:textId="77777777" w:rsidR="00C132DE" w:rsidRPr="00C132DE" w:rsidRDefault="00C132DE" w:rsidP="00C132DE">
      <w:pPr>
        <w:pStyle w:val="Heading1"/>
        <w:spacing w:line="480" w:lineRule="auto"/>
        <w:jc w:val="center"/>
      </w:pPr>
      <w:r w:rsidRPr="00C132DE">
        <w:t>History</w:t>
      </w:r>
      <w:r w:rsidRPr="00C132DE">
        <w:rPr>
          <w:spacing w:val="-3"/>
        </w:rPr>
        <w:t xml:space="preserve"> </w:t>
      </w:r>
      <w:r w:rsidRPr="00C132DE">
        <w:t>/</w:t>
      </w:r>
      <w:r w:rsidRPr="00C132DE">
        <w:rPr>
          <w:spacing w:val="-4"/>
        </w:rPr>
        <w:t xml:space="preserve"> </w:t>
      </w:r>
      <w:r w:rsidRPr="00C132DE">
        <w:rPr>
          <w:spacing w:val="-2"/>
        </w:rPr>
        <w:t>Context</w:t>
      </w:r>
    </w:p>
    <w:p w14:paraId="286835F0" w14:textId="77777777" w:rsidR="00C132DE" w:rsidRPr="00C132DE" w:rsidRDefault="00C132DE" w:rsidP="00C132DE">
      <w:pPr>
        <w:pStyle w:val="BodyText"/>
        <w:spacing w:before="204" w:line="480" w:lineRule="auto"/>
        <w:ind w:firstLine="720"/>
      </w:pPr>
      <w:r w:rsidRPr="00C132DE">
        <w:t>Since</w:t>
      </w:r>
      <w:r w:rsidRPr="00C132DE">
        <w:rPr>
          <w:spacing w:val="-8"/>
        </w:rPr>
        <w:t xml:space="preserve"> </w:t>
      </w:r>
      <w:r w:rsidRPr="00C132DE">
        <w:t>its</w:t>
      </w:r>
      <w:r w:rsidRPr="00C132DE">
        <w:rPr>
          <w:spacing w:val="-2"/>
        </w:rPr>
        <w:t xml:space="preserve"> </w:t>
      </w:r>
      <w:r w:rsidRPr="00C132DE">
        <w:t>establishment</w:t>
      </w:r>
      <w:r w:rsidRPr="00C132DE">
        <w:rPr>
          <w:spacing w:val="-6"/>
        </w:rPr>
        <w:t xml:space="preserve"> </w:t>
      </w:r>
      <w:r w:rsidRPr="00C132DE">
        <w:t>in</w:t>
      </w:r>
      <w:r w:rsidRPr="00C132DE">
        <w:rPr>
          <w:spacing w:val="-3"/>
        </w:rPr>
        <w:t xml:space="preserve"> </w:t>
      </w:r>
      <w:r w:rsidRPr="00C132DE">
        <w:t>1995, the</w:t>
      </w:r>
      <w:r w:rsidRPr="00C132DE">
        <w:rPr>
          <w:spacing w:val="-10"/>
        </w:rPr>
        <w:t xml:space="preserve"> </w:t>
      </w:r>
      <w:r w:rsidRPr="00C132DE">
        <w:t>WTO’s</w:t>
      </w:r>
      <w:r w:rsidRPr="00C132DE">
        <w:rPr>
          <w:spacing w:val="-3"/>
        </w:rPr>
        <w:t xml:space="preserve"> </w:t>
      </w:r>
      <w:r w:rsidRPr="00C132DE">
        <w:t>Dispute Settlement</w:t>
      </w:r>
      <w:r w:rsidRPr="00C132DE">
        <w:rPr>
          <w:spacing w:val="-6"/>
        </w:rPr>
        <w:t xml:space="preserve"> </w:t>
      </w:r>
      <w:r w:rsidRPr="00C132DE">
        <w:t>Body</w:t>
      </w:r>
      <w:r w:rsidRPr="00C132DE">
        <w:rPr>
          <w:spacing w:val="-3"/>
        </w:rPr>
        <w:t xml:space="preserve"> </w:t>
      </w:r>
      <w:r w:rsidRPr="00C132DE">
        <w:t>(DSB)</w:t>
      </w:r>
      <w:r w:rsidRPr="00C132DE">
        <w:rPr>
          <w:spacing w:val="-4"/>
        </w:rPr>
        <w:t xml:space="preserve"> </w:t>
      </w:r>
      <w:r w:rsidRPr="00C132DE">
        <w:t>has</w:t>
      </w:r>
      <w:r w:rsidRPr="00C132DE">
        <w:rPr>
          <w:spacing w:val="-2"/>
        </w:rPr>
        <w:t xml:space="preserve"> handled</w:t>
      </w:r>
    </w:p>
    <w:p w14:paraId="40EA0CC8" w14:textId="77777777" w:rsidR="00C132DE" w:rsidRPr="00C132DE" w:rsidRDefault="00C132DE" w:rsidP="00C132DE">
      <w:pPr>
        <w:pStyle w:val="BodyText"/>
        <w:spacing w:before="39" w:line="480" w:lineRule="auto"/>
      </w:pPr>
      <w:r w:rsidRPr="00C132DE">
        <w:t>hundreds</w:t>
      </w:r>
      <w:r w:rsidRPr="00C132DE">
        <w:rPr>
          <w:spacing w:val="-2"/>
        </w:rPr>
        <w:t xml:space="preserve"> </w:t>
      </w:r>
      <w:r w:rsidRPr="00C132DE">
        <w:t>of</w:t>
      </w:r>
      <w:r w:rsidRPr="00C132DE">
        <w:rPr>
          <w:spacing w:val="-3"/>
        </w:rPr>
        <w:t xml:space="preserve"> </w:t>
      </w:r>
      <w:r w:rsidRPr="00C132DE">
        <w:t>trade</w:t>
      </w:r>
      <w:r w:rsidRPr="00C132DE">
        <w:rPr>
          <w:spacing w:val="-5"/>
        </w:rPr>
        <w:t xml:space="preserve"> </w:t>
      </w:r>
      <w:r w:rsidRPr="00C132DE">
        <w:t>disputes,</w:t>
      </w:r>
      <w:r w:rsidRPr="00C132DE">
        <w:rPr>
          <w:spacing w:val="-2"/>
        </w:rPr>
        <w:t xml:space="preserve"> </w:t>
      </w:r>
      <w:r w:rsidRPr="00C132DE">
        <w:t>ranging</w:t>
      </w:r>
      <w:r w:rsidRPr="00C132DE">
        <w:rPr>
          <w:spacing w:val="-3"/>
        </w:rPr>
        <w:t xml:space="preserve"> </w:t>
      </w:r>
      <w:r w:rsidRPr="00C132DE">
        <w:t>from</w:t>
      </w:r>
      <w:r w:rsidRPr="00C132DE">
        <w:rPr>
          <w:spacing w:val="-5"/>
        </w:rPr>
        <w:t xml:space="preserve"> </w:t>
      </w:r>
      <w:r w:rsidRPr="00C132DE">
        <w:t>agricultural subsidies</w:t>
      </w:r>
      <w:r w:rsidRPr="00C132DE">
        <w:rPr>
          <w:spacing w:val="-2"/>
        </w:rPr>
        <w:t xml:space="preserve"> </w:t>
      </w:r>
      <w:r w:rsidRPr="00C132DE">
        <w:t>to</w:t>
      </w:r>
      <w:r w:rsidRPr="00C132DE">
        <w:rPr>
          <w:spacing w:val="-2"/>
        </w:rPr>
        <w:t xml:space="preserve"> </w:t>
      </w:r>
      <w:r w:rsidRPr="00C132DE">
        <w:t>industrial</w:t>
      </w:r>
      <w:r w:rsidRPr="00C132DE">
        <w:rPr>
          <w:spacing w:val="-5"/>
        </w:rPr>
        <w:t xml:space="preserve"> </w:t>
      </w:r>
      <w:r w:rsidRPr="00C132DE">
        <w:t>tariffs.</w:t>
      </w:r>
      <w:r w:rsidRPr="00C132DE">
        <w:rPr>
          <w:spacing w:val="-3"/>
        </w:rPr>
        <w:t xml:space="preserve"> </w:t>
      </w:r>
      <w:r w:rsidRPr="00C132DE">
        <w:t>For</w:t>
      </w:r>
      <w:r w:rsidRPr="00C132DE">
        <w:rPr>
          <w:spacing w:val="-2"/>
        </w:rPr>
        <w:t xml:space="preserve"> </w:t>
      </w:r>
      <w:r w:rsidRPr="00C132DE">
        <w:rPr>
          <w:spacing w:val="-4"/>
        </w:rPr>
        <w:t>many</w:t>
      </w:r>
    </w:p>
    <w:p w14:paraId="6DF93144" w14:textId="77777777" w:rsidR="00C132DE" w:rsidRPr="00C132DE" w:rsidRDefault="00C132DE" w:rsidP="00C132DE">
      <w:pPr>
        <w:pStyle w:val="BodyText"/>
        <w:spacing w:before="44" w:line="480" w:lineRule="auto"/>
      </w:pPr>
      <w:r w:rsidRPr="00C132DE">
        <w:t>years,</w:t>
      </w:r>
      <w:r w:rsidRPr="00C132DE">
        <w:rPr>
          <w:spacing w:val="-6"/>
        </w:rPr>
        <w:t xml:space="preserve"> </w:t>
      </w:r>
      <w:r w:rsidRPr="00C132DE">
        <w:t>the</w:t>
      </w:r>
      <w:r w:rsidRPr="00C132DE">
        <w:rPr>
          <w:spacing w:val="-8"/>
        </w:rPr>
        <w:t xml:space="preserve"> </w:t>
      </w:r>
      <w:r w:rsidRPr="00C132DE">
        <w:t>system</w:t>
      </w:r>
      <w:r w:rsidRPr="00C132DE">
        <w:rPr>
          <w:spacing w:val="-8"/>
        </w:rPr>
        <w:t xml:space="preserve"> </w:t>
      </w:r>
      <w:r w:rsidRPr="00C132DE">
        <w:t>was</w:t>
      </w:r>
      <w:r w:rsidRPr="00C132DE">
        <w:rPr>
          <w:spacing w:val="-5"/>
        </w:rPr>
        <w:t xml:space="preserve"> </w:t>
      </w:r>
      <w:r w:rsidRPr="00C132DE">
        <w:t>praised</w:t>
      </w:r>
      <w:r w:rsidRPr="00C132DE">
        <w:rPr>
          <w:spacing w:val="-6"/>
        </w:rPr>
        <w:t xml:space="preserve"> </w:t>
      </w:r>
      <w:r w:rsidRPr="00C132DE">
        <w:t>for</w:t>
      </w:r>
      <w:r w:rsidRPr="00C132DE">
        <w:rPr>
          <w:spacing w:val="-6"/>
        </w:rPr>
        <w:t xml:space="preserve"> </w:t>
      </w:r>
      <w:r w:rsidRPr="00C132DE">
        <w:t>its</w:t>
      </w:r>
      <w:r w:rsidRPr="00C132DE">
        <w:rPr>
          <w:spacing w:val="-5"/>
        </w:rPr>
        <w:t xml:space="preserve"> </w:t>
      </w:r>
      <w:r w:rsidRPr="00C132DE">
        <w:t>predictability</w:t>
      </w:r>
      <w:r w:rsidRPr="00C132DE">
        <w:rPr>
          <w:spacing w:val="-6"/>
        </w:rPr>
        <w:t xml:space="preserve"> </w:t>
      </w:r>
      <w:r w:rsidRPr="00C132DE">
        <w:t>and</w:t>
      </w:r>
      <w:r w:rsidRPr="00C132DE">
        <w:rPr>
          <w:spacing w:val="-6"/>
        </w:rPr>
        <w:t xml:space="preserve"> </w:t>
      </w:r>
      <w:r w:rsidRPr="00C132DE">
        <w:t>impartiality.</w:t>
      </w:r>
      <w:r w:rsidRPr="00C132DE">
        <w:rPr>
          <w:spacing w:val="-6"/>
        </w:rPr>
        <w:t xml:space="preserve"> </w:t>
      </w:r>
      <w:r w:rsidRPr="00C132DE">
        <w:t>However,</w:t>
      </w:r>
      <w:r w:rsidRPr="00C132DE">
        <w:rPr>
          <w:spacing w:val="-6"/>
        </w:rPr>
        <w:t xml:space="preserve"> </w:t>
      </w:r>
      <w:r w:rsidRPr="00C132DE">
        <w:t>disagreements</w:t>
      </w:r>
      <w:r w:rsidRPr="00C132DE">
        <w:rPr>
          <w:spacing w:val="-5"/>
        </w:rPr>
        <w:t xml:space="preserve"> </w:t>
      </w:r>
      <w:r w:rsidRPr="00C132DE">
        <w:t>over judicial authority and enforcement led to a major crisis in 2019, when the</w:t>
      </w:r>
      <w:r w:rsidRPr="00C132DE">
        <w:rPr>
          <w:spacing w:val="-2"/>
        </w:rPr>
        <w:t xml:space="preserve"> </w:t>
      </w:r>
      <w:r w:rsidRPr="00C132DE">
        <w:t>WTO</w:t>
      </w:r>
      <w:r w:rsidRPr="00C132DE">
        <w:rPr>
          <w:spacing w:val="-10"/>
        </w:rPr>
        <w:t xml:space="preserve"> </w:t>
      </w:r>
      <w:r w:rsidRPr="00C132DE">
        <w:t>Appellate Body became largely non-functional due to a lack of appointed judges (WTO, 2022).</w:t>
      </w:r>
    </w:p>
    <w:p w14:paraId="6915D374" w14:textId="4BA7222E" w:rsidR="00C132DE" w:rsidRDefault="00C132DE" w:rsidP="00C132DE">
      <w:pPr>
        <w:pStyle w:val="BodyText"/>
        <w:spacing w:before="160" w:line="480" w:lineRule="auto"/>
      </w:pPr>
      <w:r w:rsidRPr="00C132DE">
        <w:t xml:space="preserve">As a result, some countries have been able to appeal panel rulings “into the void,” effectively </w:t>
      </w:r>
      <w:r w:rsidRPr="00C132DE">
        <w:lastRenderedPageBreak/>
        <w:t>avoiding</w:t>
      </w:r>
      <w:r w:rsidRPr="00C132DE">
        <w:rPr>
          <w:spacing w:val="-5"/>
        </w:rPr>
        <w:t xml:space="preserve"> </w:t>
      </w:r>
      <w:r w:rsidRPr="00C132DE">
        <w:t>enforcement.</w:t>
      </w:r>
      <w:r w:rsidRPr="00C132DE">
        <w:rPr>
          <w:spacing w:val="-10"/>
        </w:rPr>
        <w:t xml:space="preserve"> </w:t>
      </w:r>
      <w:r w:rsidRPr="00C132DE">
        <w:t>This</w:t>
      </w:r>
      <w:r w:rsidRPr="00C132DE">
        <w:rPr>
          <w:spacing w:val="-4"/>
        </w:rPr>
        <w:t xml:space="preserve"> </w:t>
      </w:r>
      <w:r w:rsidRPr="00C132DE">
        <w:t>has</w:t>
      </w:r>
      <w:r w:rsidRPr="00C132DE">
        <w:rPr>
          <w:spacing w:val="-4"/>
        </w:rPr>
        <w:t xml:space="preserve"> </w:t>
      </w:r>
      <w:r w:rsidRPr="00C132DE">
        <w:t>weakened</w:t>
      </w:r>
      <w:r w:rsidRPr="00C132DE">
        <w:rPr>
          <w:spacing w:val="-1"/>
        </w:rPr>
        <w:t xml:space="preserve"> </w:t>
      </w:r>
      <w:r w:rsidRPr="00C132DE">
        <w:t>the</w:t>
      </w:r>
      <w:r w:rsidRPr="00C132DE">
        <w:rPr>
          <w:spacing w:val="-7"/>
        </w:rPr>
        <w:t xml:space="preserve"> </w:t>
      </w:r>
      <w:r w:rsidRPr="00C132DE">
        <w:t>credibility</w:t>
      </w:r>
      <w:r w:rsidRPr="00C132DE">
        <w:rPr>
          <w:spacing w:val="-5"/>
        </w:rPr>
        <w:t xml:space="preserve"> </w:t>
      </w:r>
      <w:r w:rsidRPr="00C132DE">
        <w:t>of</w:t>
      </w:r>
      <w:r w:rsidRPr="00C132DE">
        <w:rPr>
          <w:spacing w:val="-1"/>
        </w:rPr>
        <w:t xml:space="preserve"> </w:t>
      </w:r>
      <w:r w:rsidRPr="00C132DE">
        <w:t>the</w:t>
      </w:r>
      <w:r w:rsidRPr="00C132DE">
        <w:rPr>
          <w:spacing w:val="-11"/>
        </w:rPr>
        <w:t xml:space="preserve"> </w:t>
      </w:r>
      <w:r w:rsidRPr="00C132DE">
        <w:t>WTO</w:t>
      </w:r>
      <w:r w:rsidRPr="00C132DE">
        <w:rPr>
          <w:spacing w:val="-4"/>
        </w:rPr>
        <w:t xml:space="preserve"> </w:t>
      </w:r>
      <w:r w:rsidRPr="00C132DE">
        <w:t>and</w:t>
      </w:r>
      <w:r w:rsidRPr="00C132DE">
        <w:rPr>
          <w:spacing w:val="-5"/>
        </w:rPr>
        <w:t xml:space="preserve"> </w:t>
      </w:r>
      <w:r w:rsidRPr="00C132DE">
        <w:t>encouraged</w:t>
      </w:r>
      <w:r w:rsidRPr="00C132DE">
        <w:rPr>
          <w:spacing w:val="-5"/>
        </w:rPr>
        <w:t xml:space="preserve"> </w:t>
      </w:r>
      <w:r w:rsidRPr="00C132DE">
        <w:t>states</w:t>
      </w:r>
      <w:r w:rsidRPr="00C132DE">
        <w:rPr>
          <w:spacing w:val="-4"/>
        </w:rPr>
        <w:t xml:space="preserve"> </w:t>
      </w:r>
      <w:r w:rsidRPr="00C132DE">
        <w:t>to pursue unilateral trade measures, increasing the risk of trade wars and economic instability.</w:t>
      </w:r>
    </w:p>
    <w:p w14:paraId="06125F34" w14:textId="77777777" w:rsidR="00C132DE" w:rsidRPr="00C132DE" w:rsidRDefault="00C132DE" w:rsidP="00C132DE">
      <w:pPr>
        <w:pStyle w:val="BodyText"/>
        <w:spacing w:before="160" w:line="480" w:lineRule="auto"/>
      </w:pPr>
    </w:p>
    <w:p w14:paraId="055DE7EE" w14:textId="77777777" w:rsidR="00C132DE" w:rsidRPr="00C132DE" w:rsidRDefault="00C132DE" w:rsidP="00C132DE">
      <w:pPr>
        <w:pStyle w:val="Heading1"/>
        <w:spacing w:before="1" w:line="480" w:lineRule="auto"/>
        <w:jc w:val="center"/>
      </w:pPr>
      <w:r w:rsidRPr="00C132DE">
        <w:t>Current</w:t>
      </w:r>
      <w:r w:rsidRPr="00C132DE">
        <w:rPr>
          <w:spacing w:val="-5"/>
        </w:rPr>
        <w:t xml:space="preserve"> </w:t>
      </w:r>
      <w:r w:rsidRPr="00C132DE">
        <w:t>Situation</w:t>
      </w:r>
      <w:r w:rsidRPr="00C132DE">
        <w:rPr>
          <w:spacing w:val="-3"/>
        </w:rPr>
        <w:t xml:space="preserve"> </w:t>
      </w:r>
      <w:r w:rsidRPr="00C132DE">
        <w:t>/</w:t>
      </w:r>
      <w:r w:rsidRPr="00C132DE">
        <w:rPr>
          <w:spacing w:val="-5"/>
        </w:rPr>
        <w:t xml:space="preserve"> </w:t>
      </w:r>
      <w:r w:rsidRPr="00C132DE">
        <w:rPr>
          <w:spacing w:val="-2"/>
        </w:rPr>
        <w:t>Discussion</w:t>
      </w:r>
    </w:p>
    <w:p w14:paraId="22143ED8" w14:textId="77777777" w:rsidR="00C132DE" w:rsidRDefault="00C132DE" w:rsidP="00C132DE">
      <w:pPr>
        <w:pStyle w:val="Heading1"/>
        <w:spacing w:line="480" w:lineRule="auto"/>
      </w:pPr>
    </w:p>
    <w:p w14:paraId="10C13D51" w14:textId="44167716" w:rsidR="00C132DE" w:rsidRPr="00C132DE" w:rsidRDefault="00C132DE" w:rsidP="00C132DE">
      <w:pPr>
        <w:pStyle w:val="BodyText"/>
        <w:spacing w:before="61" w:line="480" w:lineRule="auto"/>
        <w:ind w:firstLine="720"/>
      </w:pPr>
      <w:r w:rsidRPr="00C132DE">
        <w:t>Today,</w:t>
      </w:r>
      <w:r w:rsidRPr="00C132DE">
        <w:rPr>
          <w:spacing w:val="-8"/>
        </w:rPr>
        <w:t xml:space="preserve"> </w:t>
      </w:r>
      <w:r w:rsidRPr="00C132DE">
        <w:t>many</w:t>
      </w:r>
      <w:r w:rsidRPr="00C132DE">
        <w:rPr>
          <w:spacing w:val="-13"/>
        </w:rPr>
        <w:t xml:space="preserve"> </w:t>
      </w:r>
      <w:r w:rsidRPr="00C132DE">
        <w:t>WTO</w:t>
      </w:r>
      <w:r w:rsidRPr="00C132DE">
        <w:rPr>
          <w:spacing w:val="-7"/>
        </w:rPr>
        <w:t xml:space="preserve"> </w:t>
      </w:r>
      <w:r w:rsidRPr="00C132DE">
        <w:t>members</w:t>
      </w:r>
      <w:r w:rsidRPr="00C132DE">
        <w:rPr>
          <w:spacing w:val="-7"/>
        </w:rPr>
        <w:t xml:space="preserve"> </w:t>
      </w:r>
      <w:r w:rsidRPr="00C132DE">
        <w:t>agree</w:t>
      </w:r>
      <w:r w:rsidRPr="00C132DE">
        <w:rPr>
          <w:spacing w:val="-5"/>
        </w:rPr>
        <w:t xml:space="preserve"> </w:t>
      </w:r>
      <w:r w:rsidRPr="00C132DE">
        <w:t>that</w:t>
      </w:r>
      <w:r w:rsidRPr="00C132DE">
        <w:rPr>
          <w:spacing w:val="-9"/>
        </w:rPr>
        <w:t xml:space="preserve"> </w:t>
      </w:r>
      <w:r w:rsidRPr="00C132DE">
        <w:t>reform</w:t>
      </w:r>
      <w:r w:rsidRPr="00C132DE">
        <w:rPr>
          <w:spacing w:val="-9"/>
        </w:rPr>
        <w:t xml:space="preserve"> </w:t>
      </w:r>
      <w:r w:rsidRPr="00C132DE">
        <w:t>is</w:t>
      </w:r>
      <w:r w:rsidRPr="00C132DE">
        <w:rPr>
          <w:spacing w:val="-7"/>
        </w:rPr>
        <w:t xml:space="preserve"> </w:t>
      </w:r>
      <w:r w:rsidRPr="00C132DE">
        <w:t>necessary,</w:t>
      </w:r>
      <w:r w:rsidRPr="00C132DE">
        <w:rPr>
          <w:spacing w:val="-8"/>
        </w:rPr>
        <w:t xml:space="preserve"> </w:t>
      </w:r>
      <w:r w:rsidRPr="00C132DE">
        <w:t>but</w:t>
      </w:r>
      <w:r w:rsidRPr="00C132DE">
        <w:rPr>
          <w:spacing w:val="-9"/>
        </w:rPr>
        <w:t xml:space="preserve"> </w:t>
      </w:r>
      <w:r w:rsidRPr="00C132DE">
        <w:t>consensus</w:t>
      </w:r>
      <w:r w:rsidRPr="00C132DE">
        <w:rPr>
          <w:spacing w:val="-7"/>
        </w:rPr>
        <w:t xml:space="preserve"> </w:t>
      </w:r>
      <w:r w:rsidRPr="00C132DE">
        <w:t>on</w:t>
      </w:r>
      <w:r w:rsidRPr="00C132DE">
        <w:rPr>
          <w:spacing w:val="-8"/>
        </w:rPr>
        <w:t xml:space="preserve"> </w:t>
      </w:r>
      <w:r w:rsidRPr="00C132DE">
        <w:t>how</w:t>
      </w:r>
      <w:r w:rsidRPr="00C132DE">
        <w:rPr>
          <w:spacing w:val="-7"/>
        </w:rPr>
        <w:t xml:space="preserve"> </w:t>
      </w:r>
      <w:r w:rsidRPr="00C132DE">
        <w:t>to</w:t>
      </w:r>
      <w:r w:rsidRPr="00C132DE">
        <w:rPr>
          <w:spacing w:val="-8"/>
        </w:rPr>
        <w:t xml:space="preserve"> </w:t>
      </w:r>
      <w:r w:rsidRPr="00C132DE">
        <w:t>proceed remains limited. Some countries support restoring and reforming the</w:t>
      </w:r>
      <w:r w:rsidRPr="00C132DE">
        <w:rPr>
          <w:spacing w:val="-9"/>
        </w:rPr>
        <w:t xml:space="preserve"> </w:t>
      </w:r>
      <w:r w:rsidRPr="00C132DE">
        <w:t>Appellate Body, while</w:t>
      </w:r>
      <w:r>
        <w:t xml:space="preserve"> </w:t>
      </w:r>
      <w:r w:rsidRPr="00C132DE">
        <w:t>others</w:t>
      </w:r>
      <w:r w:rsidRPr="00C132DE">
        <w:rPr>
          <w:spacing w:val="-5"/>
        </w:rPr>
        <w:t xml:space="preserve"> </w:t>
      </w:r>
      <w:r w:rsidRPr="00C132DE">
        <w:t>argue</w:t>
      </w:r>
      <w:r w:rsidRPr="00C132DE">
        <w:rPr>
          <w:spacing w:val="-5"/>
        </w:rPr>
        <w:t xml:space="preserve"> </w:t>
      </w:r>
      <w:r w:rsidRPr="00C132DE">
        <w:t>for</w:t>
      </w:r>
      <w:r w:rsidRPr="00C132DE">
        <w:rPr>
          <w:spacing w:val="-3"/>
        </w:rPr>
        <w:t xml:space="preserve"> </w:t>
      </w:r>
      <w:r w:rsidRPr="00C132DE">
        <w:t>alternative</w:t>
      </w:r>
      <w:r w:rsidRPr="00C132DE">
        <w:rPr>
          <w:spacing w:val="-5"/>
        </w:rPr>
        <w:t xml:space="preserve"> </w:t>
      </w:r>
      <w:r w:rsidRPr="00C132DE">
        <w:t>dispute</w:t>
      </w:r>
      <w:r w:rsidRPr="00C132DE">
        <w:rPr>
          <w:spacing w:val="-5"/>
        </w:rPr>
        <w:t xml:space="preserve"> </w:t>
      </w:r>
      <w:r w:rsidRPr="00C132DE">
        <w:t>resolution</w:t>
      </w:r>
      <w:r w:rsidRPr="00C132DE">
        <w:rPr>
          <w:spacing w:val="1"/>
        </w:rPr>
        <w:t xml:space="preserve"> </w:t>
      </w:r>
      <w:r w:rsidRPr="00C132DE">
        <w:t>mechanisms,</w:t>
      </w:r>
      <w:r w:rsidRPr="00C132DE">
        <w:rPr>
          <w:spacing w:val="-4"/>
        </w:rPr>
        <w:t xml:space="preserve"> </w:t>
      </w:r>
      <w:r w:rsidRPr="00C132DE">
        <w:t>such</w:t>
      </w:r>
      <w:r w:rsidRPr="00C132DE">
        <w:rPr>
          <w:spacing w:val="-3"/>
        </w:rPr>
        <w:t xml:space="preserve"> </w:t>
      </w:r>
      <w:r w:rsidRPr="00C132DE">
        <w:t>as</w:t>
      </w:r>
      <w:r w:rsidRPr="00C132DE">
        <w:rPr>
          <w:spacing w:val="-2"/>
        </w:rPr>
        <w:t xml:space="preserve"> </w:t>
      </w:r>
      <w:r w:rsidRPr="00C132DE">
        <w:t>mediation</w:t>
      </w:r>
      <w:r w:rsidRPr="00C132DE">
        <w:rPr>
          <w:spacing w:val="3"/>
        </w:rPr>
        <w:t xml:space="preserve"> </w:t>
      </w:r>
      <w:r w:rsidRPr="00C132DE">
        <w:t>or</w:t>
      </w:r>
      <w:r w:rsidRPr="00C132DE">
        <w:rPr>
          <w:spacing w:val="-3"/>
        </w:rPr>
        <w:t xml:space="preserve"> </w:t>
      </w:r>
      <w:r w:rsidRPr="00C132DE">
        <w:rPr>
          <w:spacing w:val="-2"/>
        </w:rPr>
        <w:t>arbitration.</w:t>
      </w:r>
      <w:r>
        <w:t xml:space="preserve"> </w:t>
      </w:r>
      <w:r w:rsidRPr="00C132DE">
        <w:t>Developing</w:t>
      </w:r>
      <w:r w:rsidRPr="00C132DE">
        <w:rPr>
          <w:spacing w:val="-4"/>
        </w:rPr>
        <w:t xml:space="preserve"> </w:t>
      </w:r>
      <w:r w:rsidRPr="00C132DE">
        <w:t>countries</w:t>
      </w:r>
      <w:r w:rsidRPr="00C132DE">
        <w:rPr>
          <w:spacing w:val="-3"/>
        </w:rPr>
        <w:t xml:space="preserve"> </w:t>
      </w:r>
      <w:r w:rsidRPr="00C132DE">
        <w:t>often</w:t>
      </w:r>
      <w:r w:rsidRPr="00C132DE">
        <w:rPr>
          <w:spacing w:val="-4"/>
        </w:rPr>
        <w:t xml:space="preserve"> </w:t>
      </w:r>
      <w:r w:rsidRPr="00C132DE">
        <w:t>express</w:t>
      </w:r>
      <w:r w:rsidRPr="00C132DE">
        <w:rPr>
          <w:spacing w:val="-3"/>
        </w:rPr>
        <w:t xml:space="preserve"> </w:t>
      </w:r>
      <w:r w:rsidRPr="00C132DE">
        <w:t>concern</w:t>
      </w:r>
      <w:r w:rsidRPr="00C132DE">
        <w:rPr>
          <w:spacing w:val="-1"/>
        </w:rPr>
        <w:t xml:space="preserve"> </w:t>
      </w:r>
      <w:r w:rsidRPr="00C132DE">
        <w:t>that</w:t>
      </w:r>
      <w:r w:rsidRPr="00C132DE">
        <w:rPr>
          <w:spacing w:val="-2"/>
        </w:rPr>
        <w:t xml:space="preserve"> </w:t>
      </w:r>
      <w:r w:rsidRPr="00C132DE">
        <w:t>the</w:t>
      </w:r>
      <w:r w:rsidRPr="00C132DE">
        <w:rPr>
          <w:spacing w:val="-2"/>
        </w:rPr>
        <w:t xml:space="preserve"> </w:t>
      </w:r>
      <w:r w:rsidRPr="00C132DE">
        <w:t>current</w:t>
      </w:r>
      <w:r w:rsidRPr="00C132DE">
        <w:rPr>
          <w:spacing w:val="-6"/>
        </w:rPr>
        <w:t xml:space="preserve"> </w:t>
      </w:r>
      <w:r w:rsidRPr="00C132DE">
        <w:t>system</w:t>
      </w:r>
      <w:r w:rsidRPr="00C132DE">
        <w:rPr>
          <w:spacing w:val="-2"/>
        </w:rPr>
        <w:t xml:space="preserve"> </w:t>
      </w:r>
      <w:r w:rsidRPr="00C132DE">
        <w:t>is</w:t>
      </w:r>
      <w:r w:rsidRPr="00C132DE">
        <w:rPr>
          <w:spacing w:val="-3"/>
        </w:rPr>
        <w:t xml:space="preserve"> </w:t>
      </w:r>
      <w:r w:rsidRPr="00C132DE">
        <w:t>too</w:t>
      </w:r>
      <w:r w:rsidRPr="00C132DE">
        <w:rPr>
          <w:spacing w:val="-4"/>
        </w:rPr>
        <w:t xml:space="preserve"> </w:t>
      </w:r>
      <w:r w:rsidRPr="00C132DE">
        <w:t>complex</w:t>
      </w:r>
      <w:r w:rsidRPr="00C132DE">
        <w:rPr>
          <w:spacing w:val="-4"/>
        </w:rPr>
        <w:t xml:space="preserve"> </w:t>
      </w:r>
      <w:r w:rsidRPr="00C132DE">
        <w:t>and</w:t>
      </w:r>
      <w:r w:rsidRPr="00C132DE">
        <w:rPr>
          <w:spacing w:val="-4"/>
        </w:rPr>
        <w:t xml:space="preserve"> </w:t>
      </w:r>
      <w:r w:rsidRPr="00C132DE">
        <w:t>resource-intensive, making it difficult for them to defend their interests effectively (World Bank, 2023).</w:t>
      </w:r>
    </w:p>
    <w:p w14:paraId="605A0CDD" w14:textId="77777777" w:rsidR="00C132DE" w:rsidRPr="00C132DE" w:rsidRDefault="00C132DE" w:rsidP="00C132DE">
      <w:pPr>
        <w:pStyle w:val="BodyText"/>
        <w:spacing w:before="159" w:line="480" w:lineRule="auto"/>
        <w:ind w:firstLine="720"/>
      </w:pPr>
      <w:r w:rsidRPr="00C132DE">
        <w:t>Delegates</w:t>
      </w:r>
      <w:r w:rsidRPr="00C132DE">
        <w:rPr>
          <w:spacing w:val="-4"/>
        </w:rPr>
        <w:t xml:space="preserve"> </w:t>
      </w:r>
      <w:r w:rsidRPr="00C132DE">
        <w:t>must</w:t>
      </w:r>
      <w:r w:rsidRPr="00C132DE">
        <w:rPr>
          <w:spacing w:val="-5"/>
        </w:rPr>
        <w:t xml:space="preserve"> </w:t>
      </w:r>
      <w:r w:rsidRPr="00C132DE">
        <w:t>explore</w:t>
      </w:r>
      <w:r w:rsidRPr="00C132DE">
        <w:rPr>
          <w:spacing w:val="-5"/>
        </w:rPr>
        <w:t xml:space="preserve"> </w:t>
      </w:r>
      <w:r w:rsidRPr="00C132DE">
        <w:t>ways</w:t>
      </w:r>
      <w:r w:rsidRPr="00C132DE">
        <w:rPr>
          <w:spacing w:val="-2"/>
        </w:rPr>
        <w:t xml:space="preserve"> </w:t>
      </w:r>
      <w:r w:rsidRPr="00C132DE">
        <w:t>to</w:t>
      </w:r>
      <w:r w:rsidRPr="00C132DE">
        <w:rPr>
          <w:spacing w:val="-3"/>
        </w:rPr>
        <w:t xml:space="preserve"> </w:t>
      </w:r>
      <w:r w:rsidRPr="00C132DE">
        <w:t>make</w:t>
      </w:r>
      <w:r w:rsidRPr="00C132DE">
        <w:rPr>
          <w:spacing w:val="-5"/>
        </w:rPr>
        <w:t xml:space="preserve"> </w:t>
      </w:r>
      <w:r w:rsidRPr="00C132DE">
        <w:t>dispute</w:t>
      </w:r>
      <w:r w:rsidRPr="00C132DE">
        <w:rPr>
          <w:spacing w:val="-5"/>
        </w:rPr>
        <w:t xml:space="preserve"> </w:t>
      </w:r>
      <w:r w:rsidRPr="00C132DE">
        <w:t>resolution</w:t>
      </w:r>
      <w:r w:rsidRPr="00C132DE">
        <w:rPr>
          <w:spacing w:val="-3"/>
        </w:rPr>
        <w:t xml:space="preserve"> </w:t>
      </w:r>
      <w:r w:rsidRPr="00C132DE">
        <w:t>faster,</w:t>
      </w:r>
      <w:r w:rsidRPr="00C132DE">
        <w:rPr>
          <w:spacing w:val="-3"/>
        </w:rPr>
        <w:t xml:space="preserve"> </w:t>
      </w:r>
      <w:r w:rsidRPr="00C132DE">
        <w:t>more</w:t>
      </w:r>
      <w:r w:rsidRPr="00C132DE">
        <w:rPr>
          <w:spacing w:val="-4"/>
        </w:rPr>
        <w:t xml:space="preserve"> </w:t>
      </w:r>
      <w:r w:rsidRPr="00C132DE">
        <w:t>accessible,</w:t>
      </w:r>
      <w:r w:rsidRPr="00C132DE">
        <w:rPr>
          <w:spacing w:val="-3"/>
        </w:rPr>
        <w:t xml:space="preserve"> </w:t>
      </w:r>
      <w:r w:rsidRPr="00C132DE">
        <w:t>and</w:t>
      </w:r>
      <w:r w:rsidRPr="00C132DE">
        <w:rPr>
          <w:spacing w:val="1"/>
        </w:rPr>
        <w:t xml:space="preserve"> </w:t>
      </w:r>
      <w:r w:rsidRPr="00C132DE">
        <w:rPr>
          <w:spacing w:val="-4"/>
        </w:rPr>
        <w:t>more</w:t>
      </w:r>
    </w:p>
    <w:p w14:paraId="79AC5C37" w14:textId="77777777" w:rsidR="00C132DE" w:rsidRPr="00C132DE" w:rsidRDefault="00C132DE" w:rsidP="00C132DE">
      <w:pPr>
        <w:pStyle w:val="BodyText"/>
        <w:spacing w:before="44" w:line="480" w:lineRule="auto"/>
        <w:ind w:right="270"/>
        <w:jc w:val="both"/>
      </w:pPr>
      <w:r w:rsidRPr="00C132DE">
        <w:t>transparent,</w:t>
      </w:r>
      <w:r w:rsidRPr="00C132DE">
        <w:rPr>
          <w:spacing w:val="-14"/>
        </w:rPr>
        <w:t xml:space="preserve"> </w:t>
      </w:r>
      <w:r w:rsidRPr="00C132DE">
        <w:t>while</w:t>
      </w:r>
      <w:r w:rsidRPr="00C132DE">
        <w:rPr>
          <w:spacing w:val="-8"/>
        </w:rPr>
        <w:t xml:space="preserve"> </w:t>
      </w:r>
      <w:r w:rsidRPr="00C132DE">
        <w:t>preserving</w:t>
      </w:r>
      <w:r w:rsidRPr="00C132DE">
        <w:rPr>
          <w:spacing w:val="-6"/>
        </w:rPr>
        <w:t xml:space="preserve"> </w:t>
      </w:r>
      <w:r w:rsidRPr="00C132DE">
        <w:t>fairness</w:t>
      </w:r>
      <w:r w:rsidRPr="00C132DE">
        <w:rPr>
          <w:spacing w:val="-5"/>
        </w:rPr>
        <w:t xml:space="preserve"> </w:t>
      </w:r>
      <w:r w:rsidRPr="00C132DE">
        <w:t>and</w:t>
      </w:r>
      <w:r w:rsidRPr="00C132DE">
        <w:rPr>
          <w:spacing w:val="-6"/>
        </w:rPr>
        <w:t xml:space="preserve"> </w:t>
      </w:r>
      <w:r w:rsidRPr="00C132DE">
        <w:t>respecting</w:t>
      </w:r>
      <w:r w:rsidRPr="00C132DE">
        <w:rPr>
          <w:spacing w:val="-2"/>
        </w:rPr>
        <w:t xml:space="preserve"> </w:t>
      </w:r>
      <w:r w:rsidRPr="00C132DE">
        <w:t>national</w:t>
      </w:r>
      <w:r w:rsidRPr="00C132DE">
        <w:rPr>
          <w:spacing w:val="-8"/>
        </w:rPr>
        <w:t xml:space="preserve"> </w:t>
      </w:r>
      <w:r w:rsidRPr="00C132DE">
        <w:t>sovereignty.</w:t>
      </w:r>
      <w:r w:rsidRPr="00C132DE">
        <w:rPr>
          <w:spacing w:val="-15"/>
        </w:rPr>
        <w:t xml:space="preserve"> </w:t>
      </w:r>
      <w:r w:rsidRPr="00C132DE">
        <w:t>A</w:t>
      </w:r>
      <w:r w:rsidRPr="00C132DE">
        <w:rPr>
          <w:spacing w:val="-15"/>
        </w:rPr>
        <w:t xml:space="preserve"> </w:t>
      </w:r>
      <w:r w:rsidRPr="00C132DE">
        <w:t>strong</w:t>
      </w:r>
      <w:r w:rsidRPr="00C132DE">
        <w:rPr>
          <w:spacing w:val="-6"/>
        </w:rPr>
        <w:t xml:space="preserve"> </w:t>
      </w:r>
      <w:r w:rsidRPr="00C132DE">
        <w:t>and</w:t>
      </w:r>
      <w:r w:rsidRPr="00C132DE">
        <w:rPr>
          <w:spacing w:val="-6"/>
        </w:rPr>
        <w:t xml:space="preserve"> </w:t>
      </w:r>
      <w:r w:rsidRPr="00C132DE">
        <w:t>trusted dispute</w:t>
      </w:r>
      <w:r w:rsidRPr="00C132DE">
        <w:rPr>
          <w:spacing w:val="-4"/>
        </w:rPr>
        <w:t xml:space="preserve"> </w:t>
      </w:r>
      <w:r w:rsidRPr="00C132DE">
        <w:t>settlement</w:t>
      </w:r>
      <w:r w:rsidRPr="00C132DE">
        <w:rPr>
          <w:spacing w:val="-4"/>
        </w:rPr>
        <w:t xml:space="preserve"> </w:t>
      </w:r>
      <w:r w:rsidRPr="00C132DE">
        <w:t>system is</w:t>
      </w:r>
      <w:r w:rsidRPr="00C132DE">
        <w:rPr>
          <w:spacing w:val="-1"/>
        </w:rPr>
        <w:t xml:space="preserve"> </w:t>
      </w:r>
      <w:r w:rsidRPr="00C132DE">
        <w:t>essential</w:t>
      </w:r>
      <w:r w:rsidRPr="00C132DE">
        <w:rPr>
          <w:spacing w:val="-4"/>
        </w:rPr>
        <w:t xml:space="preserve"> </w:t>
      </w:r>
      <w:r w:rsidRPr="00C132DE">
        <w:t>to</w:t>
      </w:r>
      <w:r w:rsidRPr="00C132DE">
        <w:rPr>
          <w:spacing w:val="-2"/>
        </w:rPr>
        <w:t xml:space="preserve"> </w:t>
      </w:r>
      <w:r w:rsidRPr="00C132DE">
        <w:t>reducing</w:t>
      </w:r>
      <w:r w:rsidRPr="00C132DE">
        <w:rPr>
          <w:spacing w:val="-2"/>
        </w:rPr>
        <w:t xml:space="preserve"> </w:t>
      </w:r>
      <w:r w:rsidRPr="00C132DE">
        <w:t>global</w:t>
      </w:r>
      <w:r w:rsidRPr="00C132DE">
        <w:rPr>
          <w:spacing w:val="-4"/>
        </w:rPr>
        <w:t xml:space="preserve"> </w:t>
      </w:r>
      <w:r w:rsidRPr="00C132DE">
        <w:t>trade</w:t>
      </w:r>
      <w:r w:rsidRPr="00C132DE">
        <w:rPr>
          <w:spacing w:val="-4"/>
        </w:rPr>
        <w:t xml:space="preserve"> </w:t>
      </w:r>
      <w:r w:rsidRPr="00C132DE">
        <w:t>tensions</w:t>
      </w:r>
      <w:r w:rsidRPr="00C132DE">
        <w:rPr>
          <w:spacing w:val="-1"/>
        </w:rPr>
        <w:t xml:space="preserve"> </w:t>
      </w:r>
      <w:r w:rsidRPr="00C132DE">
        <w:t>and ensuring</w:t>
      </w:r>
      <w:r w:rsidRPr="00C132DE">
        <w:rPr>
          <w:spacing w:val="-2"/>
        </w:rPr>
        <w:t xml:space="preserve"> </w:t>
      </w:r>
      <w:r w:rsidRPr="00C132DE">
        <w:t>long-term economic stability.</w:t>
      </w:r>
    </w:p>
    <w:p w14:paraId="756AA059" w14:textId="77777777" w:rsidR="00C132DE" w:rsidRDefault="00C132DE" w:rsidP="00C132DE">
      <w:pPr>
        <w:pStyle w:val="Heading1"/>
        <w:spacing w:line="480" w:lineRule="auto"/>
      </w:pPr>
    </w:p>
    <w:p w14:paraId="16965C16" w14:textId="77777777" w:rsidR="00C132DE" w:rsidRPr="00C132DE" w:rsidRDefault="00C132DE" w:rsidP="00C132DE">
      <w:pPr>
        <w:pStyle w:val="Heading1"/>
        <w:spacing w:line="480" w:lineRule="auto"/>
      </w:pPr>
      <w:r w:rsidRPr="00C132DE">
        <w:t>Questions</w:t>
      </w:r>
      <w:r w:rsidRPr="00C132DE">
        <w:rPr>
          <w:spacing w:val="-2"/>
        </w:rPr>
        <w:t xml:space="preserve"> </w:t>
      </w:r>
      <w:r w:rsidRPr="00C132DE">
        <w:t>to</w:t>
      </w:r>
      <w:r w:rsidRPr="00C132DE">
        <w:rPr>
          <w:spacing w:val="-1"/>
        </w:rPr>
        <w:t xml:space="preserve"> </w:t>
      </w:r>
      <w:r w:rsidRPr="00C132DE">
        <w:rPr>
          <w:spacing w:val="-2"/>
        </w:rPr>
        <w:t>Consider</w:t>
      </w:r>
    </w:p>
    <w:p w14:paraId="2157853F" w14:textId="77777777" w:rsidR="00C132DE" w:rsidRPr="00C132DE" w:rsidRDefault="00C132DE" w:rsidP="00C132DE">
      <w:pPr>
        <w:pStyle w:val="ListParagraph"/>
        <w:numPr>
          <w:ilvl w:val="0"/>
          <w:numId w:val="1"/>
        </w:numPr>
        <w:tabs>
          <w:tab w:val="left" w:pos="720"/>
        </w:tabs>
        <w:spacing w:before="204" w:line="480" w:lineRule="auto"/>
        <w:ind w:left="720"/>
        <w:rPr>
          <w:sz w:val="24"/>
          <w:szCs w:val="24"/>
        </w:rPr>
      </w:pPr>
      <w:r w:rsidRPr="00C132DE">
        <w:rPr>
          <w:sz w:val="24"/>
          <w:szCs w:val="24"/>
        </w:rPr>
        <w:t>Why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z w:val="24"/>
          <w:szCs w:val="24"/>
        </w:rPr>
        <w:t>is an</w:t>
      </w:r>
      <w:r w:rsidRPr="00C132DE">
        <w:rPr>
          <w:spacing w:val="-2"/>
          <w:sz w:val="24"/>
          <w:szCs w:val="24"/>
        </w:rPr>
        <w:t xml:space="preserve"> </w:t>
      </w:r>
      <w:r w:rsidRPr="00C132DE">
        <w:rPr>
          <w:sz w:val="24"/>
          <w:szCs w:val="24"/>
        </w:rPr>
        <w:t>effective</w:t>
      </w:r>
      <w:r w:rsidRPr="00C132DE">
        <w:rPr>
          <w:spacing w:val="-3"/>
          <w:sz w:val="24"/>
          <w:szCs w:val="24"/>
        </w:rPr>
        <w:t xml:space="preserve"> </w:t>
      </w:r>
      <w:r w:rsidRPr="00C132DE">
        <w:rPr>
          <w:sz w:val="24"/>
          <w:szCs w:val="24"/>
        </w:rPr>
        <w:t>dispute</w:t>
      </w:r>
      <w:r w:rsidRPr="00C132DE">
        <w:rPr>
          <w:spacing w:val="-3"/>
          <w:sz w:val="24"/>
          <w:szCs w:val="24"/>
        </w:rPr>
        <w:t xml:space="preserve"> </w:t>
      </w:r>
      <w:r w:rsidRPr="00C132DE">
        <w:rPr>
          <w:sz w:val="24"/>
          <w:szCs w:val="24"/>
        </w:rPr>
        <w:t>resolution</w:t>
      </w:r>
      <w:r w:rsidRPr="00C132DE">
        <w:rPr>
          <w:spacing w:val="-2"/>
          <w:sz w:val="24"/>
          <w:szCs w:val="24"/>
        </w:rPr>
        <w:t xml:space="preserve"> </w:t>
      </w:r>
      <w:r w:rsidRPr="00C132DE">
        <w:rPr>
          <w:sz w:val="24"/>
          <w:szCs w:val="24"/>
        </w:rPr>
        <w:t>system</w:t>
      </w:r>
      <w:r w:rsidRPr="00C132DE">
        <w:rPr>
          <w:spacing w:val="-3"/>
          <w:sz w:val="24"/>
          <w:szCs w:val="24"/>
        </w:rPr>
        <w:t xml:space="preserve"> </w:t>
      </w:r>
      <w:r w:rsidRPr="00C132DE">
        <w:rPr>
          <w:sz w:val="24"/>
          <w:szCs w:val="24"/>
        </w:rPr>
        <w:t>important</w:t>
      </w:r>
      <w:r w:rsidRPr="00C132DE">
        <w:rPr>
          <w:spacing w:val="-3"/>
          <w:sz w:val="24"/>
          <w:szCs w:val="24"/>
        </w:rPr>
        <w:t xml:space="preserve"> </w:t>
      </w:r>
      <w:r w:rsidRPr="00C132DE">
        <w:rPr>
          <w:sz w:val="24"/>
          <w:szCs w:val="24"/>
        </w:rPr>
        <w:t>for</w:t>
      </w:r>
      <w:r w:rsidRPr="00C132DE">
        <w:rPr>
          <w:spacing w:val="-2"/>
          <w:sz w:val="24"/>
          <w:szCs w:val="24"/>
        </w:rPr>
        <w:t xml:space="preserve"> </w:t>
      </w:r>
      <w:r w:rsidRPr="00C132DE">
        <w:rPr>
          <w:sz w:val="24"/>
          <w:szCs w:val="24"/>
        </w:rPr>
        <w:t>global</w:t>
      </w:r>
      <w:r w:rsidRPr="00C132DE">
        <w:rPr>
          <w:spacing w:val="-3"/>
          <w:sz w:val="24"/>
          <w:szCs w:val="24"/>
        </w:rPr>
        <w:t xml:space="preserve"> </w:t>
      </w:r>
      <w:r w:rsidRPr="00C132DE">
        <w:rPr>
          <w:sz w:val="24"/>
          <w:szCs w:val="24"/>
        </w:rPr>
        <w:t>trade</w:t>
      </w:r>
      <w:r w:rsidRPr="00C132DE">
        <w:rPr>
          <w:spacing w:val="-3"/>
          <w:sz w:val="24"/>
          <w:szCs w:val="24"/>
        </w:rPr>
        <w:t xml:space="preserve"> </w:t>
      </w:r>
      <w:r w:rsidRPr="00C132DE">
        <w:rPr>
          <w:spacing w:val="-2"/>
          <w:sz w:val="24"/>
          <w:szCs w:val="24"/>
        </w:rPr>
        <w:t>stability?</w:t>
      </w:r>
    </w:p>
    <w:p w14:paraId="359F7FC7" w14:textId="77777777" w:rsidR="00C132DE" w:rsidRPr="00C132DE" w:rsidRDefault="00C132DE" w:rsidP="00C132DE">
      <w:pPr>
        <w:pStyle w:val="ListParagraph"/>
        <w:numPr>
          <w:ilvl w:val="0"/>
          <w:numId w:val="1"/>
        </w:numPr>
        <w:tabs>
          <w:tab w:val="left" w:pos="720"/>
        </w:tabs>
        <w:spacing w:before="204" w:line="480" w:lineRule="auto"/>
        <w:ind w:left="720"/>
        <w:rPr>
          <w:sz w:val="24"/>
          <w:szCs w:val="24"/>
        </w:rPr>
      </w:pPr>
      <w:r w:rsidRPr="00C132DE">
        <w:rPr>
          <w:sz w:val="24"/>
          <w:szCs w:val="24"/>
        </w:rPr>
        <w:t>How</w:t>
      </w:r>
      <w:r w:rsidRPr="00C132DE">
        <w:rPr>
          <w:spacing w:val="-2"/>
          <w:sz w:val="24"/>
          <w:szCs w:val="24"/>
        </w:rPr>
        <w:t xml:space="preserve"> </w:t>
      </w:r>
      <w:r w:rsidRPr="00C132DE">
        <w:rPr>
          <w:sz w:val="24"/>
          <w:szCs w:val="24"/>
        </w:rPr>
        <w:t>can</w:t>
      </w:r>
      <w:r w:rsidRPr="00C132DE">
        <w:rPr>
          <w:spacing w:val="-2"/>
          <w:sz w:val="24"/>
          <w:szCs w:val="24"/>
        </w:rPr>
        <w:t xml:space="preserve"> </w:t>
      </w:r>
      <w:r w:rsidRPr="00C132DE">
        <w:rPr>
          <w:sz w:val="24"/>
          <w:szCs w:val="24"/>
        </w:rPr>
        <w:t>the</w:t>
      </w:r>
      <w:r w:rsidRPr="00C132DE">
        <w:rPr>
          <w:spacing w:val="-9"/>
          <w:sz w:val="24"/>
          <w:szCs w:val="24"/>
        </w:rPr>
        <w:t xml:space="preserve"> </w:t>
      </w:r>
      <w:r w:rsidRPr="00C132DE">
        <w:rPr>
          <w:sz w:val="24"/>
          <w:szCs w:val="24"/>
        </w:rPr>
        <w:t>WTO</w:t>
      </w:r>
      <w:r w:rsidRPr="00C132DE">
        <w:rPr>
          <w:spacing w:val="-1"/>
          <w:sz w:val="24"/>
          <w:szCs w:val="24"/>
        </w:rPr>
        <w:t xml:space="preserve"> </w:t>
      </w:r>
      <w:r w:rsidRPr="00C132DE">
        <w:rPr>
          <w:sz w:val="24"/>
          <w:szCs w:val="24"/>
        </w:rPr>
        <w:t>reduce</w:t>
      </w:r>
      <w:r w:rsidRPr="00C132DE">
        <w:rPr>
          <w:spacing w:val="-5"/>
          <w:sz w:val="24"/>
          <w:szCs w:val="24"/>
        </w:rPr>
        <w:t xml:space="preserve"> </w:t>
      </w:r>
      <w:r w:rsidRPr="00C132DE">
        <w:rPr>
          <w:sz w:val="24"/>
          <w:szCs w:val="24"/>
        </w:rPr>
        <w:t>delays</w:t>
      </w:r>
      <w:r w:rsidRPr="00C132DE">
        <w:rPr>
          <w:spacing w:val="-1"/>
          <w:sz w:val="24"/>
          <w:szCs w:val="24"/>
        </w:rPr>
        <w:t xml:space="preserve"> </w:t>
      </w:r>
      <w:r w:rsidRPr="00C132DE">
        <w:rPr>
          <w:sz w:val="24"/>
          <w:szCs w:val="24"/>
        </w:rPr>
        <w:t>in</w:t>
      </w:r>
      <w:r w:rsidRPr="00C132DE">
        <w:rPr>
          <w:spacing w:val="-2"/>
          <w:sz w:val="24"/>
          <w:szCs w:val="24"/>
        </w:rPr>
        <w:t xml:space="preserve"> </w:t>
      </w:r>
      <w:r w:rsidRPr="00C132DE">
        <w:rPr>
          <w:sz w:val="24"/>
          <w:szCs w:val="24"/>
        </w:rPr>
        <w:t>resolving</w:t>
      </w:r>
      <w:r w:rsidRPr="00C132DE">
        <w:rPr>
          <w:spacing w:val="-2"/>
          <w:sz w:val="24"/>
          <w:szCs w:val="24"/>
        </w:rPr>
        <w:t xml:space="preserve"> </w:t>
      </w:r>
      <w:r w:rsidRPr="00C132DE">
        <w:rPr>
          <w:sz w:val="24"/>
          <w:szCs w:val="24"/>
        </w:rPr>
        <w:t>trade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pacing w:val="-2"/>
          <w:sz w:val="24"/>
          <w:szCs w:val="24"/>
        </w:rPr>
        <w:t>disputes?</w:t>
      </w:r>
    </w:p>
    <w:p w14:paraId="42F5D07B" w14:textId="77777777" w:rsidR="00C132DE" w:rsidRPr="00C132DE" w:rsidRDefault="00C132DE" w:rsidP="00C132DE">
      <w:pPr>
        <w:pStyle w:val="ListParagraph"/>
        <w:numPr>
          <w:ilvl w:val="0"/>
          <w:numId w:val="1"/>
        </w:numPr>
        <w:tabs>
          <w:tab w:val="left" w:pos="720"/>
        </w:tabs>
        <w:spacing w:before="205" w:line="480" w:lineRule="auto"/>
        <w:ind w:left="720"/>
        <w:rPr>
          <w:sz w:val="24"/>
          <w:szCs w:val="24"/>
        </w:rPr>
      </w:pPr>
      <w:r w:rsidRPr="00C132DE">
        <w:rPr>
          <w:sz w:val="24"/>
          <w:szCs w:val="24"/>
        </w:rPr>
        <w:t>What</w:t>
      </w:r>
      <w:r w:rsidRPr="00C132DE">
        <w:rPr>
          <w:spacing w:val="-6"/>
          <w:sz w:val="24"/>
          <w:szCs w:val="24"/>
        </w:rPr>
        <w:t xml:space="preserve"> </w:t>
      </w:r>
      <w:r w:rsidRPr="00C132DE">
        <w:rPr>
          <w:sz w:val="24"/>
          <w:szCs w:val="24"/>
        </w:rPr>
        <w:t>reforms could</w:t>
      </w:r>
      <w:r w:rsidRPr="00C132DE">
        <w:rPr>
          <w:spacing w:val="-1"/>
          <w:sz w:val="24"/>
          <w:szCs w:val="24"/>
        </w:rPr>
        <w:t xml:space="preserve"> </w:t>
      </w:r>
      <w:r w:rsidRPr="00C132DE">
        <w:rPr>
          <w:sz w:val="24"/>
          <w:szCs w:val="24"/>
        </w:rPr>
        <w:t>make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z w:val="24"/>
          <w:szCs w:val="24"/>
        </w:rPr>
        <w:t>the</w:t>
      </w:r>
      <w:r w:rsidRPr="00C132DE">
        <w:rPr>
          <w:spacing w:val="-3"/>
          <w:sz w:val="24"/>
          <w:szCs w:val="24"/>
        </w:rPr>
        <w:t xml:space="preserve"> </w:t>
      </w:r>
      <w:r w:rsidRPr="00C132DE">
        <w:rPr>
          <w:sz w:val="24"/>
          <w:szCs w:val="24"/>
        </w:rPr>
        <w:t>system</w:t>
      </w:r>
      <w:r w:rsidRPr="00C132DE">
        <w:rPr>
          <w:spacing w:val="-3"/>
          <w:sz w:val="24"/>
          <w:szCs w:val="24"/>
        </w:rPr>
        <w:t xml:space="preserve"> </w:t>
      </w:r>
      <w:r w:rsidRPr="00C132DE">
        <w:rPr>
          <w:sz w:val="24"/>
          <w:szCs w:val="24"/>
        </w:rPr>
        <w:t>more</w:t>
      </w:r>
      <w:r w:rsidRPr="00C132DE">
        <w:rPr>
          <w:spacing w:val="1"/>
          <w:sz w:val="24"/>
          <w:szCs w:val="24"/>
        </w:rPr>
        <w:t xml:space="preserve"> </w:t>
      </w:r>
      <w:r w:rsidRPr="00C132DE">
        <w:rPr>
          <w:sz w:val="24"/>
          <w:szCs w:val="24"/>
        </w:rPr>
        <w:t>accessible</w:t>
      </w:r>
      <w:r w:rsidRPr="00C132DE">
        <w:rPr>
          <w:spacing w:val="-3"/>
          <w:sz w:val="24"/>
          <w:szCs w:val="24"/>
        </w:rPr>
        <w:t xml:space="preserve"> </w:t>
      </w:r>
      <w:r w:rsidRPr="00C132DE">
        <w:rPr>
          <w:sz w:val="24"/>
          <w:szCs w:val="24"/>
        </w:rPr>
        <w:t>for</w:t>
      </w:r>
      <w:r w:rsidRPr="00C132DE">
        <w:rPr>
          <w:spacing w:val="-1"/>
          <w:sz w:val="24"/>
          <w:szCs w:val="24"/>
        </w:rPr>
        <w:t xml:space="preserve"> </w:t>
      </w:r>
      <w:r w:rsidRPr="00C132DE">
        <w:rPr>
          <w:sz w:val="24"/>
          <w:szCs w:val="24"/>
        </w:rPr>
        <w:t>developing</w:t>
      </w:r>
      <w:r w:rsidRPr="00C132DE">
        <w:rPr>
          <w:spacing w:val="-1"/>
          <w:sz w:val="24"/>
          <w:szCs w:val="24"/>
        </w:rPr>
        <w:t xml:space="preserve"> </w:t>
      </w:r>
      <w:r w:rsidRPr="00C132DE">
        <w:rPr>
          <w:spacing w:val="-2"/>
          <w:sz w:val="24"/>
          <w:szCs w:val="24"/>
        </w:rPr>
        <w:t>countries?</w:t>
      </w:r>
    </w:p>
    <w:p w14:paraId="7E974051" w14:textId="7F1BF377" w:rsidR="00C132DE" w:rsidRPr="00C132DE" w:rsidRDefault="00C132DE" w:rsidP="00C132DE">
      <w:pPr>
        <w:pStyle w:val="ListParagraph"/>
        <w:numPr>
          <w:ilvl w:val="0"/>
          <w:numId w:val="1"/>
        </w:numPr>
        <w:tabs>
          <w:tab w:val="left" w:pos="720"/>
        </w:tabs>
        <w:spacing w:before="204" w:line="480" w:lineRule="auto"/>
        <w:ind w:left="720"/>
        <w:rPr>
          <w:sz w:val="24"/>
          <w:szCs w:val="24"/>
        </w:rPr>
        <w:sectPr w:rsidR="00C132DE" w:rsidRPr="00C132DE" w:rsidSect="00C132DE">
          <w:pgSz w:w="12240" w:h="15840"/>
          <w:pgMar w:top="1380" w:right="1440" w:bottom="280" w:left="1440" w:header="720" w:footer="720" w:gutter="0"/>
          <w:cols w:space="720"/>
        </w:sectPr>
      </w:pPr>
      <w:r w:rsidRPr="00C132DE">
        <w:rPr>
          <w:sz w:val="24"/>
          <w:szCs w:val="24"/>
        </w:rPr>
        <w:t>How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z w:val="24"/>
          <w:szCs w:val="24"/>
        </w:rPr>
        <w:t>can</w:t>
      </w:r>
      <w:r w:rsidRPr="00C132DE">
        <w:rPr>
          <w:spacing w:val="-3"/>
          <w:sz w:val="24"/>
          <w:szCs w:val="24"/>
        </w:rPr>
        <w:t xml:space="preserve"> </w:t>
      </w:r>
      <w:r w:rsidRPr="00C132DE">
        <w:rPr>
          <w:sz w:val="24"/>
          <w:szCs w:val="24"/>
        </w:rPr>
        <w:t>stronger</w:t>
      </w:r>
      <w:r w:rsidRPr="00C132DE">
        <w:rPr>
          <w:spacing w:val="-3"/>
          <w:sz w:val="24"/>
          <w:szCs w:val="24"/>
        </w:rPr>
        <w:t xml:space="preserve"> </w:t>
      </w:r>
      <w:r w:rsidRPr="00C132DE">
        <w:rPr>
          <w:sz w:val="24"/>
          <w:szCs w:val="24"/>
        </w:rPr>
        <w:t>dispute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z w:val="24"/>
          <w:szCs w:val="24"/>
        </w:rPr>
        <w:t>resolution</w:t>
      </w:r>
      <w:r w:rsidRPr="00C132DE">
        <w:rPr>
          <w:spacing w:val="-3"/>
          <w:sz w:val="24"/>
          <w:szCs w:val="24"/>
        </w:rPr>
        <w:t xml:space="preserve"> </w:t>
      </w:r>
      <w:r w:rsidRPr="00C132DE">
        <w:rPr>
          <w:sz w:val="24"/>
          <w:szCs w:val="24"/>
        </w:rPr>
        <w:t>mechanisms</w:t>
      </w:r>
      <w:r w:rsidRPr="00C132DE">
        <w:rPr>
          <w:spacing w:val="-2"/>
          <w:sz w:val="24"/>
          <w:szCs w:val="24"/>
        </w:rPr>
        <w:t xml:space="preserve"> </w:t>
      </w:r>
      <w:r w:rsidRPr="00C132DE">
        <w:rPr>
          <w:sz w:val="24"/>
          <w:szCs w:val="24"/>
        </w:rPr>
        <w:t>prevent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z w:val="24"/>
          <w:szCs w:val="24"/>
        </w:rPr>
        <w:t>future trade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spacing w:val="-2"/>
          <w:sz w:val="24"/>
          <w:szCs w:val="24"/>
        </w:rPr>
        <w:t>conflicts?</w:t>
      </w:r>
    </w:p>
    <w:p w14:paraId="3EA4F46D" w14:textId="77777777" w:rsidR="00C132DE" w:rsidRPr="00C132DE" w:rsidRDefault="00C132DE" w:rsidP="00C132DE">
      <w:pPr>
        <w:pStyle w:val="BodyText"/>
        <w:spacing w:before="264" w:line="480" w:lineRule="auto"/>
      </w:pPr>
    </w:p>
    <w:p w14:paraId="019C995F" w14:textId="6E581EC1" w:rsidR="00C132DE" w:rsidRPr="00C132DE" w:rsidRDefault="00C132DE" w:rsidP="00C132DE">
      <w:pPr>
        <w:pStyle w:val="BodyText"/>
        <w:spacing w:before="1" w:line="480" w:lineRule="auto"/>
        <w:ind w:right="2"/>
        <w:jc w:val="center"/>
        <w:rPr>
          <w:b/>
          <w:bCs/>
        </w:rPr>
      </w:pPr>
      <w:r w:rsidRPr="00C132DE">
        <w:rPr>
          <w:b/>
          <w:bCs/>
          <w:spacing w:val="-2"/>
        </w:rPr>
        <w:t>Works Cited</w:t>
      </w:r>
      <w:r>
        <w:rPr>
          <w:b/>
          <w:bCs/>
          <w:spacing w:val="-2"/>
        </w:rPr>
        <w:br/>
      </w:r>
    </w:p>
    <w:p w14:paraId="6FB472B4" w14:textId="77777777" w:rsidR="00C132DE" w:rsidRPr="00C132DE" w:rsidRDefault="00C132DE" w:rsidP="00C132DE">
      <w:pPr>
        <w:spacing w:line="480" w:lineRule="auto"/>
        <w:ind w:firstLine="720"/>
        <w:rPr>
          <w:sz w:val="24"/>
          <w:szCs w:val="24"/>
        </w:rPr>
      </w:pPr>
      <w:r w:rsidRPr="00C132DE">
        <w:rPr>
          <w:sz w:val="24"/>
          <w:szCs w:val="24"/>
        </w:rPr>
        <w:t>Bown,</w:t>
      </w:r>
      <w:r w:rsidRPr="00C132DE">
        <w:rPr>
          <w:spacing w:val="-9"/>
          <w:sz w:val="24"/>
          <w:szCs w:val="24"/>
        </w:rPr>
        <w:t xml:space="preserve"> </w:t>
      </w:r>
      <w:r w:rsidRPr="00C132DE">
        <w:rPr>
          <w:sz w:val="24"/>
          <w:szCs w:val="24"/>
        </w:rPr>
        <w:t>C.</w:t>
      </w:r>
      <w:r w:rsidRPr="00C132DE">
        <w:rPr>
          <w:spacing w:val="-6"/>
          <w:sz w:val="24"/>
          <w:szCs w:val="24"/>
        </w:rPr>
        <w:t xml:space="preserve"> </w:t>
      </w:r>
      <w:r w:rsidRPr="00C132DE">
        <w:rPr>
          <w:sz w:val="24"/>
          <w:szCs w:val="24"/>
        </w:rPr>
        <w:t>P.,</w:t>
      </w:r>
      <w:r w:rsidRPr="00C132DE">
        <w:rPr>
          <w:spacing w:val="-6"/>
          <w:sz w:val="24"/>
          <w:szCs w:val="24"/>
        </w:rPr>
        <w:t xml:space="preserve"> </w:t>
      </w:r>
      <w:r w:rsidRPr="00C132DE">
        <w:rPr>
          <w:sz w:val="24"/>
          <w:szCs w:val="24"/>
        </w:rPr>
        <w:t>&amp;</w:t>
      </w:r>
      <w:r w:rsidRPr="00C132DE">
        <w:rPr>
          <w:spacing w:val="-7"/>
          <w:sz w:val="24"/>
          <w:szCs w:val="24"/>
        </w:rPr>
        <w:t xml:space="preserve"> </w:t>
      </w:r>
      <w:r w:rsidRPr="00C132DE">
        <w:rPr>
          <w:sz w:val="24"/>
          <w:szCs w:val="24"/>
        </w:rPr>
        <w:t>Irwin,</w:t>
      </w:r>
      <w:r w:rsidRPr="00C132DE">
        <w:rPr>
          <w:spacing w:val="-6"/>
          <w:sz w:val="24"/>
          <w:szCs w:val="24"/>
        </w:rPr>
        <w:t xml:space="preserve"> </w:t>
      </w:r>
      <w:r w:rsidRPr="00C132DE">
        <w:rPr>
          <w:sz w:val="24"/>
          <w:szCs w:val="24"/>
        </w:rPr>
        <w:t>D.</w:t>
      </w:r>
      <w:r w:rsidRPr="00C132DE">
        <w:rPr>
          <w:spacing w:val="-16"/>
          <w:sz w:val="24"/>
          <w:szCs w:val="24"/>
        </w:rPr>
        <w:t xml:space="preserve"> </w:t>
      </w:r>
      <w:r w:rsidRPr="00C132DE">
        <w:rPr>
          <w:sz w:val="24"/>
          <w:szCs w:val="24"/>
        </w:rPr>
        <w:t>A.</w:t>
      </w:r>
      <w:r w:rsidRPr="00C132DE">
        <w:rPr>
          <w:spacing w:val="-6"/>
          <w:sz w:val="24"/>
          <w:szCs w:val="24"/>
        </w:rPr>
        <w:t xml:space="preserve"> </w:t>
      </w:r>
      <w:r w:rsidRPr="00C132DE">
        <w:rPr>
          <w:sz w:val="24"/>
          <w:szCs w:val="24"/>
        </w:rPr>
        <w:t>(2019).</w:t>
      </w:r>
      <w:r w:rsidRPr="00C132DE">
        <w:rPr>
          <w:spacing w:val="-4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The</w:t>
      </w:r>
      <w:r w:rsidRPr="00C132DE">
        <w:rPr>
          <w:i/>
          <w:spacing w:val="-7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WTO</w:t>
      </w:r>
      <w:r w:rsidRPr="00C132DE">
        <w:rPr>
          <w:i/>
          <w:spacing w:val="-5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crisis:</w:t>
      </w:r>
      <w:r w:rsidRPr="00C132DE">
        <w:rPr>
          <w:i/>
          <w:spacing w:val="-6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What’s</w:t>
      </w:r>
      <w:r w:rsidRPr="00C132DE">
        <w:rPr>
          <w:i/>
          <w:spacing w:val="-5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at</w:t>
      </w:r>
      <w:r w:rsidRPr="00C132DE">
        <w:rPr>
          <w:i/>
          <w:spacing w:val="-7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stake</w:t>
      </w:r>
      <w:r w:rsidRPr="00C132DE">
        <w:rPr>
          <w:i/>
          <w:spacing w:val="-7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and</w:t>
      </w:r>
      <w:r w:rsidRPr="00C132DE">
        <w:rPr>
          <w:i/>
          <w:spacing w:val="-6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what</w:t>
      </w:r>
      <w:r w:rsidRPr="00C132DE">
        <w:rPr>
          <w:i/>
          <w:spacing w:val="-7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can</w:t>
      </w:r>
      <w:r w:rsidRPr="00C132DE">
        <w:rPr>
          <w:i/>
          <w:spacing w:val="-6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be</w:t>
      </w:r>
      <w:r w:rsidRPr="00C132DE">
        <w:rPr>
          <w:i/>
          <w:spacing w:val="-7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done</w:t>
      </w:r>
      <w:r w:rsidRPr="00C132DE">
        <w:rPr>
          <w:sz w:val="24"/>
          <w:szCs w:val="24"/>
        </w:rPr>
        <w:t xml:space="preserve">. Peterson Institute for International Economics. </w:t>
      </w:r>
      <w:hyperlink r:id="rId11">
        <w:r w:rsidRPr="00C132DE">
          <w:rPr>
            <w:sz w:val="24"/>
            <w:szCs w:val="24"/>
            <w:u w:val="single" w:color="467885"/>
          </w:rPr>
          <w:t>https://www.piie.com</w:t>
        </w:r>
      </w:hyperlink>
    </w:p>
    <w:p w14:paraId="78A14F23" w14:textId="77777777" w:rsidR="00C132DE" w:rsidRPr="00C132DE" w:rsidRDefault="00C132DE" w:rsidP="00C132DE">
      <w:pPr>
        <w:spacing w:before="155" w:line="480" w:lineRule="auto"/>
        <w:ind w:firstLine="720"/>
        <w:rPr>
          <w:sz w:val="24"/>
          <w:szCs w:val="24"/>
        </w:rPr>
      </w:pPr>
      <w:r w:rsidRPr="00C132DE">
        <w:rPr>
          <w:sz w:val="24"/>
          <w:szCs w:val="24"/>
        </w:rPr>
        <w:t>World</w:t>
      </w:r>
      <w:r w:rsidRPr="00C132DE">
        <w:rPr>
          <w:spacing w:val="-9"/>
          <w:sz w:val="24"/>
          <w:szCs w:val="24"/>
        </w:rPr>
        <w:t xml:space="preserve"> </w:t>
      </w:r>
      <w:r w:rsidRPr="00C132DE">
        <w:rPr>
          <w:sz w:val="24"/>
          <w:szCs w:val="24"/>
        </w:rPr>
        <w:t>Bank.</w:t>
      </w:r>
      <w:r w:rsidRPr="00C132DE">
        <w:rPr>
          <w:spacing w:val="-9"/>
          <w:sz w:val="24"/>
          <w:szCs w:val="24"/>
        </w:rPr>
        <w:t xml:space="preserve"> </w:t>
      </w:r>
      <w:r w:rsidRPr="00C132DE">
        <w:rPr>
          <w:sz w:val="24"/>
          <w:szCs w:val="24"/>
        </w:rPr>
        <w:t>(2023).</w:t>
      </w:r>
      <w:r w:rsidRPr="00C132DE">
        <w:rPr>
          <w:spacing w:val="-8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Trade</w:t>
      </w:r>
      <w:r w:rsidRPr="00C132DE">
        <w:rPr>
          <w:i/>
          <w:spacing w:val="-10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dispute</w:t>
      </w:r>
      <w:r w:rsidRPr="00C132DE">
        <w:rPr>
          <w:i/>
          <w:spacing w:val="-10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resolution</w:t>
      </w:r>
      <w:r w:rsidRPr="00C132DE">
        <w:rPr>
          <w:i/>
          <w:spacing w:val="-9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and</w:t>
      </w:r>
      <w:r w:rsidRPr="00C132DE">
        <w:rPr>
          <w:i/>
          <w:spacing w:val="-9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global</w:t>
      </w:r>
      <w:r w:rsidRPr="00C132DE">
        <w:rPr>
          <w:i/>
          <w:spacing w:val="-10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economic</w:t>
      </w:r>
      <w:r w:rsidRPr="00C132DE">
        <w:rPr>
          <w:i/>
          <w:spacing w:val="-10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stability</w:t>
      </w:r>
      <w:r w:rsidRPr="00C132DE">
        <w:rPr>
          <w:sz w:val="24"/>
          <w:szCs w:val="24"/>
        </w:rPr>
        <w:t xml:space="preserve">. </w:t>
      </w:r>
      <w:hyperlink r:id="rId12">
        <w:r w:rsidRPr="00C132DE">
          <w:rPr>
            <w:spacing w:val="-2"/>
            <w:sz w:val="24"/>
            <w:szCs w:val="24"/>
            <w:u w:val="single" w:color="467885"/>
          </w:rPr>
          <w:t>https://www.worldbank.org</w:t>
        </w:r>
      </w:hyperlink>
    </w:p>
    <w:p w14:paraId="5F65DEBC" w14:textId="2160433C" w:rsidR="00C132DE" w:rsidRPr="00C132DE" w:rsidRDefault="00C132DE" w:rsidP="00C132DE">
      <w:pPr>
        <w:spacing w:line="480" w:lineRule="auto"/>
        <w:ind w:firstLine="720"/>
        <w:rPr>
          <w:sz w:val="24"/>
          <w:szCs w:val="24"/>
        </w:rPr>
      </w:pPr>
      <w:r w:rsidRPr="00C132DE">
        <w:rPr>
          <w:sz w:val="24"/>
          <w:szCs w:val="24"/>
        </w:rPr>
        <w:t>World</w:t>
      </w:r>
      <w:r w:rsidRPr="00C132DE">
        <w:rPr>
          <w:spacing w:val="-14"/>
          <w:sz w:val="24"/>
          <w:szCs w:val="24"/>
        </w:rPr>
        <w:t xml:space="preserve"> </w:t>
      </w:r>
      <w:r w:rsidRPr="00C132DE">
        <w:rPr>
          <w:sz w:val="24"/>
          <w:szCs w:val="24"/>
        </w:rPr>
        <w:t>Trade</w:t>
      </w:r>
      <w:r w:rsidRPr="00C132DE">
        <w:rPr>
          <w:spacing w:val="-11"/>
          <w:sz w:val="24"/>
          <w:szCs w:val="24"/>
        </w:rPr>
        <w:t xml:space="preserve"> </w:t>
      </w:r>
      <w:r w:rsidRPr="00C132DE">
        <w:rPr>
          <w:sz w:val="24"/>
          <w:szCs w:val="24"/>
        </w:rPr>
        <w:t>Organization.</w:t>
      </w:r>
      <w:r w:rsidRPr="00C132DE">
        <w:rPr>
          <w:spacing w:val="-9"/>
          <w:sz w:val="24"/>
          <w:szCs w:val="24"/>
        </w:rPr>
        <w:t xml:space="preserve"> </w:t>
      </w:r>
      <w:r w:rsidRPr="00C132DE">
        <w:rPr>
          <w:sz w:val="24"/>
          <w:szCs w:val="24"/>
        </w:rPr>
        <w:t>(2022).</w:t>
      </w:r>
      <w:r w:rsidRPr="00C132DE">
        <w:rPr>
          <w:spacing w:val="-8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Dispute</w:t>
      </w:r>
      <w:r w:rsidRPr="00C132DE">
        <w:rPr>
          <w:i/>
          <w:spacing w:val="-11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settlement</w:t>
      </w:r>
      <w:r w:rsidRPr="00C132DE">
        <w:rPr>
          <w:i/>
          <w:spacing w:val="-11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system</w:t>
      </w:r>
      <w:r w:rsidRPr="00C132DE">
        <w:rPr>
          <w:i/>
          <w:spacing w:val="-8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of</w:t>
      </w:r>
      <w:r w:rsidRPr="00C132DE">
        <w:rPr>
          <w:i/>
          <w:spacing w:val="-11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the</w:t>
      </w:r>
      <w:r w:rsidRPr="00C132DE">
        <w:rPr>
          <w:i/>
          <w:spacing w:val="-11"/>
          <w:sz w:val="24"/>
          <w:szCs w:val="24"/>
        </w:rPr>
        <w:t xml:space="preserve"> </w:t>
      </w:r>
      <w:r w:rsidRPr="00C132DE">
        <w:rPr>
          <w:i/>
          <w:sz w:val="24"/>
          <w:szCs w:val="24"/>
        </w:rPr>
        <w:t>WTO</w:t>
      </w:r>
      <w:r w:rsidRPr="00C132DE">
        <w:rPr>
          <w:sz w:val="24"/>
          <w:szCs w:val="24"/>
        </w:rPr>
        <w:t>.</w:t>
      </w:r>
      <w:r w:rsidRPr="00C132DE">
        <w:rPr>
          <w:spacing w:val="-9"/>
          <w:sz w:val="24"/>
          <w:szCs w:val="24"/>
        </w:rPr>
        <w:t xml:space="preserve"> </w:t>
      </w:r>
      <w:hyperlink r:id="rId13">
        <w:r w:rsidRPr="00C132DE">
          <w:rPr>
            <w:sz w:val="24"/>
            <w:szCs w:val="24"/>
            <w:u w:val="single" w:color="467885"/>
          </w:rPr>
          <w:t>https://www.wto.org</w:t>
        </w:r>
      </w:hyperlink>
      <w:r w:rsidRPr="00C132DE"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            </w:t>
      </w:r>
      <w:r w:rsidRPr="00C132DE">
        <w:rPr>
          <w:sz w:val="24"/>
          <w:szCs w:val="24"/>
        </w:rPr>
        <w:t xml:space="preserve">World Trade Organization. (2023). </w:t>
      </w:r>
      <w:r w:rsidRPr="00C132DE">
        <w:rPr>
          <w:i/>
          <w:sz w:val="24"/>
          <w:szCs w:val="24"/>
        </w:rPr>
        <w:t>Understanding the WTO dispute settlement process</w:t>
      </w:r>
      <w:r w:rsidRPr="00C132DE">
        <w:rPr>
          <w:sz w:val="24"/>
          <w:szCs w:val="24"/>
        </w:rPr>
        <w:t>.</w:t>
      </w:r>
    </w:p>
    <w:p w14:paraId="621EB739" w14:textId="77777777" w:rsidR="00C132DE" w:rsidRPr="00C132DE" w:rsidRDefault="00C132DE" w:rsidP="00C132DE">
      <w:pPr>
        <w:pStyle w:val="BodyText"/>
        <w:spacing w:line="480" w:lineRule="auto"/>
      </w:pPr>
      <w:hyperlink r:id="rId14">
        <w:r w:rsidRPr="00C132DE">
          <w:rPr>
            <w:spacing w:val="-2"/>
            <w:u w:val="single" w:color="467885"/>
          </w:rPr>
          <w:t>https://www.wto.org</w:t>
        </w:r>
      </w:hyperlink>
    </w:p>
    <w:p w14:paraId="4F67F93F" w14:textId="77777777" w:rsidR="00C132DE" w:rsidRPr="00C132DE" w:rsidRDefault="00C132DE" w:rsidP="00C132DE">
      <w:pPr>
        <w:pStyle w:val="BodyText"/>
        <w:spacing w:line="480" w:lineRule="auto"/>
        <w:sectPr w:rsidR="00C132DE" w:rsidRPr="00C132DE" w:rsidSect="00C132DE">
          <w:pgSz w:w="12240" w:h="15840"/>
          <w:pgMar w:top="1380" w:right="1440" w:bottom="280" w:left="1440" w:header="720" w:footer="720" w:gutter="0"/>
          <w:cols w:space="720"/>
        </w:sectPr>
      </w:pPr>
    </w:p>
    <w:p w14:paraId="27DF9DB4" w14:textId="77777777" w:rsidR="00C132DE" w:rsidRDefault="00C132DE" w:rsidP="00C132DE">
      <w:pPr>
        <w:spacing w:line="480" w:lineRule="auto"/>
        <w:rPr>
          <w:sz w:val="24"/>
          <w:szCs w:val="24"/>
        </w:rPr>
      </w:pPr>
    </w:p>
    <w:p w14:paraId="691A1386" w14:textId="77777777" w:rsidR="00C132DE" w:rsidRPr="00C132DE" w:rsidRDefault="00C132DE" w:rsidP="00C132DE">
      <w:pPr>
        <w:rPr>
          <w:sz w:val="24"/>
          <w:szCs w:val="24"/>
        </w:rPr>
      </w:pPr>
    </w:p>
    <w:p w14:paraId="4E9A2214" w14:textId="77777777" w:rsidR="00C132DE" w:rsidRPr="00C132DE" w:rsidRDefault="00C132DE" w:rsidP="00C132DE">
      <w:pPr>
        <w:rPr>
          <w:sz w:val="24"/>
          <w:szCs w:val="24"/>
        </w:rPr>
      </w:pPr>
    </w:p>
    <w:p w14:paraId="2BF62FA9" w14:textId="77777777" w:rsidR="00C132DE" w:rsidRPr="00C132DE" w:rsidRDefault="00C132DE" w:rsidP="00C132DE">
      <w:pPr>
        <w:rPr>
          <w:sz w:val="24"/>
          <w:szCs w:val="24"/>
        </w:rPr>
      </w:pPr>
    </w:p>
    <w:p w14:paraId="76DCC3C5" w14:textId="77777777" w:rsidR="00C132DE" w:rsidRPr="00C132DE" w:rsidRDefault="00C132DE" w:rsidP="00C132DE">
      <w:pPr>
        <w:rPr>
          <w:sz w:val="24"/>
          <w:szCs w:val="24"/>
        </w:rPr>
      </w:pPr>
    </w:p>
    <w:p w14:paraId="14CF2CF1" w14:textId="77777777" w:rsidR="00C132DE" w:rsidRPr="00C132DE" w:rsidRDefault="00C132DE" w:rsidP="00C132DE">
      <w:pPr>
        <w:rPr>
          <w:sz w:val="24"/>
          <w:szCs w:val="24"/>
        </w:rPr>
      </w:pPr>
    </w:p>
    <w:p w14:paraId="5937743D" w14:textId="77777777" w:rsidR="00C132DE" w:rsidRPr="00C132DE" w:rsidRDefault="00C132DE" w:rsidP="00C132DE">
      <w:pPr>
        <w:rPr>
          <w:sz w:val="24"/>
          <w:szCs w:val="24"/>
        </w:rPr>
      </w:pPr>
    </w:p>
    <w:p w14:paraId="41E8C945" w14:textId="77777777" w:rsidR="00C132DE" w:rsidRPr="00C132DE" w:rsidRDefault="00C132DE" w:rsidP="00C132DE">
      <w:pPr>
        <w:rPr>
          <w:sz w:val="24"/>
          <w:szCs w:val="24"/>
        </w:rPr>
      </w:pPr>
    </w:p>
    <w:p w14:paraId="79483B88" w14:textId="77777777" w:rsidR="00C132DE" w:rsidRPr="00C132DE" w:rsidRDefault="00C132DE" w:rsidP="00C132DE">
      <w:pPr>
        <w:rPr>
          <w:sz w:val="24"/>
          <w:szCs w:val="24"/>
        </w:rPr>
      </w:pPr>
    </w:p>
    <w:p w14:paraId="7E2BF430" w14:textId="77777777" w:rsidR="00C132DE" w:rsidRPr="00C132DE" w:rsidRDefault="00C132DE" w:rsidP="00C132DE">
      <w:pPr>
        <w:rPr>
          <w:sz w:val="24"/>
          <w:szCs w:val="24"/>
        </w:rPr>
      </w:pPr>
    </w:p>
    <w:p w14:paraId="02700ED9" w14:textId="77777777" w:rsidR="00C132DE" w:rsidRPr="00C132DE" w:rsidRDefault="00C132DE" w:rsidP="00C132DE">
      <w:pPr>
        <w:rPr>
          <w:sz w:val="24"/>
          <w:szCs w:val="24"/>
        </w:rPr>
      </w:pPr>
    </w:p>
    <w:p w14:paraId="448C1C61" w14:textId="77777777" w:rsidR="00C132DE" w:rsidRPr="00C132DE" w:rsidRDefault="00C132DE" w:rsidP="00C132DE">
      <w:pPr>
        <w:rPr>
          <w:sz w:val="24"/>
          <w:szCs w:val="24"/>
        </w:rPr>
      </w:pPr>
    </w:p>
    <w:p w14:paraId="28914466" w14:textId="77777777" w:rsidR="00C132DE" w:rsidRPr="00C132DE" w:rsidRDefault="00C132DE" w:rsidP="00C132DE">
      <w:pPr>
        <w:rPr>
          <w:sz w:val="24"/>
          <w:szCs w:val="24"/>
        </w:rPr>
      </w:pPr>
    </w:p>
    <w:p w14:paraId="766E0418" w14:textId="77777777" w:rsidR="00C132DE" w:rsidRPr="00C132DE" w:rsidRDefault="00C132DE" w:rsidP="00C132DE">
      <w:pPr>
        <w:rPr>
          <w:sz w:val="24"/>
          <w:szCs w:val="24"/>
        </w:rPr>
      </w:pPr>
    </w:p>
    <w:p w14:paraId="163C8102" w14:textId="77777777" w:rsidR="00C132DE" w:rsidRPr="00C132DE" w:rsidRDefault="00C132DE" w:rsidP="00C132DE">
      <w:pPr>
        <w:rPr>
          <w:sz w:val="24"/>
          <w:szCs w:val="24"/>
        </w:rPr>
      </w:pPr>
    </w:p>
    <w:p w14:paraId="3C246A38" w14:textId="77777777" w:rsidR="00C132DE" w:rsidRPr="00C132DE" w:rsidRDefault="00C132DE" w:rsidP="00C132DE">
      <w:pPr>
        <w:rPr>
          <w:sz w:val="24"/>
          <w:szCs w:val="24"/>
        </w:rPr>
      </w:pPr>
    </w:p>
    <w:p w14:paraId="4903E651" w14:textId="77777777" w:rsidR="00C132DE" w:rsidRPr="00C132DE" w:rsidRDefault="00C132DE" w:rsidP="00C132DE">
      <w:pPr>
        <w:rPr>
          <w:sz w:val="24"/>
          <w:szCs w:val="24"/>
        </w:rPr>
      </w:pPr>
    </w:p>
    <w:p w14:paraId="773A8583" w14:textId="77777777" w:rsidR="00C132DE" w:rsidRPr="00C132DE" w:rsidRDefault="00C132DE" w:rsidP="00C132DE">
      <w:pPr>
        <w:rPr>
          <w:sz w:val="24"/>
          <w:szCs w:val="24"/>
        </w:rPr>
      </w:pPr>
    </w:p>
    <w:p w14:paraId="56C20D83" w14:textId="77777777" w:rsidR="00C132DE" w:rsidRPr="00C132DE" w:rsidRDefault="00C132DE" w:rsidP="00C132DE">
      <w:pPr>
        <w:rPr>
          <w:sz w:val="24"/>
          <w:szCs w:val="24"/>
        </w:rPr>
      </w:pPr>
    </w:p>
    <w:p w14:paraId="6173DFD7" w14:textId="77777777" w:rsidR="00C132DE" w:rsidRPr="00C132DE" w:rsidRDefault="00C132DE" w:rsidP="00C132DE">
      <w:pPr>
        <w:rPr>
          <w:sz w:val="24"/>
          <w:szCs w:val="24"/>
        </w:rPr>
      </w:pPr>
    </w:p>
    <w:p w14:paraId="1F56AFB0" w14:textId="77777777" w:rsidR="00C132DE" w:rsidRPr="00C132DE" w:rsidRDefault="00C132DE" w:rsidP="00C132DE">
      <w:pPr>
        <w:rPr>
          <w:sz w:val="24"/>
          <w:szCs w:val="24"/>
        </w:rPr>
      </w:pPr>
    </w:p>
    <w:p w14:paraId="71713605" w14:textId="77777777" w:rsidR="00C132DE" w:rsidRPr="00C132DE" w:rsidRDefault="00C132DE" w:rsidP="00C132DE">
      <w:pPr>
        <w:rPr>
          <w:sz w:val="24"/>
          <w:szCs w:val="24"/>
        </w:rPr>
      </w:pPr>
    </w:p>
    <w:p w14:paraId="69ACBECE" w14:textId="77777777" w:rsidR="00C132DE" w:rsidRPr="00C132DE" w:rsidRDefault="00C132DE" w:rsidP="00C132DE">
      <w:pPr>
        <w:rPr>
          <w:sz w:val="24"/>
          <w:szCs w:val="24"/>
        </w:rPr>
      </w:pPr>
    </w:p>
    <w:p w14:paraId="3B50D83C" w14:textId="77777777" w:rsidR="00C132DE" w:rsidRPr="00C132DE" w:rsidRDefault="00C132DE" w:rsidP="00C132DE">
      <w:pPr>
        <w:rPr>
          <w:sz w:val="24"/>
          <w:szCs w:val="24"/>
        </w:rPr>
      </w:pPr>
    </w:p>
    <w:p w14:paraId="18B0E03F" w14:textId="77777777" w:rsidR="00C132DE" w:rsidRPr="00C132DE" w:rsidRDefault="00C132DE" w:rsidP="00C132DE">
      <w:pPr>
        <w:rPr>
          <w:sz w:val="24"/>
          <w:szCs w:val="24"/>
        </w:rPr>
      </w:pPr>
    </w:p>
    <w:p w14:paraId="533C5B47" w14:textId="77777777" w:rsidR="00C132DE" w:rsidRPr="00C132DE" w:rsidRDefault="00C132DE" w:rsidP="00C132DE">
      <w:pPr>
        <w:rPr>
          <w:sz w:val="24"/>
          <w:szCs w:val="24"/>
        </w:rPr>
      </w:pPr>
    </w:p>
    <w:p w14:paraId="3CC8604B" w14:textId="77777777" w:rsidR="00C132DE" w:rsidRPr="00C132DE" w:rsidRDefault="00C132DE" w:rsidP="00C132DE">
      <w:pPr>
        <w:rPr>
          <w:sz w:val="24"/>
          <w:szCs w:val="24"/>
        </w:rPr>
      </w:pPr>
    </w:p>
    <w:p w14:paraId="4D120850" w14:textId="77777777" w:rsidR="00C132DE" w:rsidRPr="00C132DE" w:rsidRDefault="00C132DE" w:rsidP="00C132DE">
      <w:pPr>
        <w:rPr>
          <w:sz w:val="24"/>
          <w:szCs w:val="24"/>
        </w:rPr>
      </w:pPr>
    </w:p>
    <w:p w14:paraId="6DF8365D" w14:textId="77777777" w:rsidR="00C132DE" w:rsidRDefault="00C132DE" w:rsidP="00C132DE">
      <w:pPr>
        <w:rPr>
          <w:sz w:val="24"/>
          <w:szCs w:val="24"/>
        </w:rPr>
      </w:pPr>
    </w:p>
    <w:p w14:paraId="53198CF8" w14:textId="77777777" w:rsidR="00C132DE" w:rsidRPr="00C132DE" w:rsidRDefault="00C132DE" w:rsidP="00C132DE">
      <w:pPr>
        <w:rPr>
          <w:sz w:val="24"/>
          <w:szCs w:val="24"/>
        </w:rPr>
      </w:pPr>
    </w:p>
    <w:p w14:paraId="7A522D4F" w14:textId="77777777" w:rsidR="00C132DE" w:rsidRPr="00C132DE" w:rsidRDefault="00C132DE" w:rsidP="00C132DE">
      <w:pPr>
        <w:rPr>
          <w:sz w:val="24"/>
          <w:szCs w:val="24"/>
        </w:rPr>
      </w:pPr>
    </w:p>
    <w:p w14:paraId="6B24E92F" w14:textId="77777777" w:rsidR="00C132DE" w:rsidRPr="00C132DE" w:rsidRDefault="00C132DE" w:rsidP="00C132DE">
      <w:pPr>
        <w:rPr>
          <w:sz w:val="24"/>
          <w:szCs w:val="24"/>
        </w:rPr>
      </w:pPr>
    </w:p>
    <w:p w14:paraId="1EF0A8EC" w14:textId="77777777" w:rsidR="00C132DE" w:rsidRPr="00C132DE" w:rsidRDefault="00C132DE" w:rsidP="00C132DE">
      <w:pPr>
        <w:rPr>
          <w:sz w:val="24"/>
          <w:szCs w:val="24"/>
        </w:rPr>
      </w:pPr>
    </w:p>
    <w:p w14:paraId="70F2886A" w14:textId="70049C85" w:rsidR="00C132DE" w:rsidRDefault="00C132DE" w:rsidP="00C132DE">
      <w:pPr>
        <w:tabs>
          <w:tab w:val="left" w:pos="56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8D3C7E7" w14:textId="236836A2" w:rsidR="00C132DE" w:rsidRPr="00C132DE" w:rsidRDefault="00C132DE" w:rsidP="00C132DE">
      <w:pPr>
        <w:tabs>
          <w:tab w:val="left" w:pos="5620"/>
        </w:tabs>
        <w:rPr>
          <w:sz w:val="24"/>
          <w:szCs w:val="24"/>
        </w:rPr>
        <w:sectPr w:rsidR="00C132DE" w:rsidRPr="00C132DE">
          <w:pgSz w:w="12240" w:h="15840"/>
          <w:pgMar w:top="1380" w:right="1440" w:bottom="280" w:left="1440" w:header="720" w:footer="720" w:gutter="0"/>
          <w:cols w:space="720"/>
        </w:sectPr>
      </w:pPr>
      <w:r>
        <w:rPr>
          <w:sz w:val="24"/>
          <w:szCs w:val="24"/>
        </w:rPr>
        <w:tab/>
      </w:r>
    </w:p>
    <w:p w14:paraId="4550A0DA" w14:textId="77777777" w:rsidR="002B2067" w:rsidRPr="00C132DE" w:rsidRDefault="002B2067" w:rsidP="00C132DE">
      <w:pPr>
        <w:spacing w:line="480" w:lineRule="auto"/>
        <w:rPr>
          <w:sz w:val="24"/>
          <w:szCs w:val="24"/>
        </w:rPr>
        <w:sectPr w:rsidR="002B2067" w:rsidRPr="00C132DE">
          <w:pgSz w:w="12240" w:h="15840"/>
          <w:pgMar w:top="1380" w:right="1440" w:bottom="280" w:left="1440" w:header="720" w:footer="720" w:gutter="0"/>
          <w:cols w:space="720"/>
        </w:sectPr>
      </w:pPr>
    </w:p>
    <w:p w14:paraId="16BC83F4" w14:textId="77777777" w:rsidR="002B2067" w:rsidRPr="00C132DE" w:rsidRDefault="002B2067" w:rsidP="00C132DE">
      <w:pPr>
        <w:pStyle w:val="BodyText"/>
        <w:spacing w:before="4" w:line="480" w:lineRule="auto"/>
      </w:pPr>
    </w:p>
    <w:sectPr w:rsidR="002B2067" w:rsidRPr="00C132DE">
      <w:pgSz w:w="12240" w:h="15840"/>
      <w:pgMar w:top="1820" w:right="1440" w:bottom="2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1B4DA" w14:textId="77777777" w:rsidR="00E47B9E" w:rsidRDefault="00E47B9E" w:rsidP="00C132DE">
      <w:r>
        <w:separator/>
      </w:r>
    </w:p>
  </w:endnote>
  <w:endnote w:type="continuationSeparator" w:id="0">
    <w:p w14:paraId="3D117CE4" w14:textId="77777777" w:rsidR="00E47B9E" w:rsidRDefault="00E47B9E" w:rsidP="00C13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6CCF2" w14:textId="77777777" w:rsidR="00E47B9E" w:rsidRDefault="00E47B9E" w:rsidP="00C132DE">
      <w:r>
        <w:separator/>
      </w:r>
    </w:p>
  </w:footnote>
  <w:footnote w:type="continuationSeparator" w:id="0">
    <w:p w14:paraId="105F4B5C" w14:textId="77777777" w:rsidR="00E47B9E" w:rsidRDefault="00E47B9E" w:rsidP="00C13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5AAAF" w14:textId="20F71575" w:rsidR="00C132DE" w:rsidRDefault="00C132DE" w:rsidP="00C132DE">
    <w:pPr>
      <w:pStyle w:val="Header"/>
      <w:tabs>
        <w:tab w:val="clear" w:pos="4680"/>
        <w:tab w:val="clear" w:pos="9360"/>
        <w:tab w:val="left" w:pos="1735"/>
      </w:tabs>
    </w:pPr>
    <w:r w:rsidRPr="00C944E5">
      <w:rPr>
        <w:noProof/>
      </w:rPr>
      <w:drawing>
        <wp:anchor distT="0" distB="0" distL="114300" distR="114300" simplePos="0" relativeHeight="251660800" behindDoc="0" locked="0" layoutInCell="1" allowOverlap="1" wp14:anchorId="5329B65F" wp14:editId="12A34345">
          <wp:simplePos x="0" y="0"/>
          <wp:positionH relativeFrom="page">
            <wp:posOffset>-79200</wp:posOffset>
          </wp:positionH>
          <wp:positionV relativeFrom="page">
            <wp:posOffset>-43200</wp:posOffset>
          </wp:positionV>
          <wp:extent cx="7854611" cy="1936800"/>
          <wp:effectExtent l="0" t="0" r="0" b="6350"/>
          <wp:wrapSquare wrapText="bothSides"/>
          <wp:docPr id="13669161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691613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294" cy="194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960EB7"/>
    <w:multiLevelType w:val="hybridMultilevel"/>
    <w:tmpl w:val="5BCE41D0"/>
    <w:lvl w:ilvl="0" w:tplc="3B9A121C">
      <w:start w:val="1"/>
      <w:numFmt w:val="decimal"/>
      <w:lvlText w:val="%1."/>
      <w:lvlJc w:val="left"/>
      <w:pPr>
        <w:ind w:left="7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9A0F014">
      <w:numFmt w:val="bullet"/>
      <w:lvlText w:val="•"/>
      <w:lvlJc w:val="left"/>
      <w:pPr>
        <w:ind w:left="1584" w:hanging="360"/>
      </w:pPr>
      <w:rPr>
        <w:rFonts w:hint="default"/>
        <w:lang w:val="en-US" w:eastAsia="en-US" w:bidi="ar-SA"/>
      </w:rPr>
    </w:lvl>
    <w:lvl w:ilvl="2" w:tplc="ECF2A384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3" w:tplc="6CD6C1D2"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4" w:tplc="20B4F5AE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5" w:tplc="A1605846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6" w:tplc="DBDACE9E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7" w:tplc="1FEAB980"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8" w:tplc="F782B81A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67D33EC"/>
    <w:multiLevelType w:val="hybridMultilevel"/>
    <w:tmpl w:val="6B52B6EE"/>
    <w:lvl w:ilvl="0" w:tplc="47D2A750">
      <w:start w:val="1"/>
      <w:numFmt w:val="decimal"/>
      <w:lvlText w:val="%1."/>
      <w:lvlJc w:val="left"/>
      <w:pPr>
        <w:ind w:left="7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4E0EE66">
      <w:numFmt w:val="bullet"/>
      <w:lvlText w:val="•"/>
      <w:lvlJc w:val="left"/>
      <w:pPr>
        <w:ind w:left="1584" w:hanging="360"/>
      </w:pPr>
      <w:rPr>
        <w:rFonts w:hint="default"/>
        <w:lang w:val="en-US" w:eastAsia="en-US" w:bidi="ar-SA"/>
      </w:rPr>
    </w:lvl>
    <w:lvl w:ilvl="2" w:tplc="3E4EB7BE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3" w:tplc="71149A6C"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4" w:tplc="9236BEE8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5" w:tplc="78806CF4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6" w:tplc="51F210A2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7" w:tplc="6C7E7C40"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8" w:tplc="FEAA6F0A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num w:numId="1" w16cid:durableId="325789924">
    <w:abstractNumId w:val="1"/>
  </w:num>
  <w:num w:numId="2" w16cid:durableId="1702435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067"/>
    <w:rsid w:val="00134E36"/>
    <w:rsid w:val="002B2067"/>
    <w:rsid w:val="00C132DE"/>
    <w:rsid w:val="00E4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2338E7"/>
  <w15:docId w15:val="{D1B4EC76-26B7-4A09-AEFC-1D1B63706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132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32D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132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32D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ea.org/" TargetMode="External"/><Relationship Id="rId13" Type="http://schemas.openxmlformats.org/officeDocument/2006/relationships/hyperlink" Target="https://www.wto.org/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worldbank.org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iie.com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wto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orldbank.org/" TargetMode="External"/><Relationship Id="rId14" Type="http://schemas.openxmlformats.org/officeDocument/2006/relationships/hyperlink" Target="https://www.wto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1078</Words>
  <Characters>6826</Characters>
  <Application>Microsoft Office Word</Application>
  <DocSecurity>0</DocSecurity>
  <Lines>162</Lines>
  <Paragraphs>78</Paragraphs>
  <ScaleCrop>false</ScaleCrop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Zohaib Javed</dc:creator>
  <cp:lastModifiedBy>Noah Lakhani</cp:lastModifiedBy>
  <cp:revision>2</cp:revision>
  <dcterms:created xsi:type="dcterms:W3CDTF">2026-03-22T22:42:00Z</dcterms:created>
  <dcterms:modified xsi:type="dcterms:W3CDTF">2026-03-22T22:42:00Z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2026-03-22T00:00:00Z</vt:filetime>
  </property>
</Properties>
</file>