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438A0" w14:textId="77777777" w:rsidR="002820D0" w:rsidRDefault="002820D0" w:rsidP="002820D0">
      <w:pPr>
        <w:spacing w:line="480" w:lineRule="auto"/>
      </w:pPr>
      <w:r w:rsidRPr="27E05A6C">
        <w:rPr>
          <w:rFonts w:ascii="Times New Roman" w:eastAsia="Times New Roman" w:hAnsi="Times New Roman" w:cs="Times New Roman"/>
          <w:sz w:val="24"/>
          <w:szCs w:val="24"/>
        </w:rPr>
        <w:t>The United Nations Environment Programme</w:t>
      </w:r>
    </w:p>
    <w:p w14:paraId="3A9D3974" w14:textId="77777777" w:rsidR="002820D0" w:rsidRDefault="002820D0" w:rsidP="002820D0">
      <w:pPr>
        <w:spacing w:line="480" w:lineRule="auto"/>
      </w:pPr>
      <w:r w:rsidRPr="27E05A6C">
        <w:rPr>
          <w:rFonts w:ascii="Times New Roman" w:eastAsia="Times New Roman" w:hAnsi="Times New Roman" w:cs="Times New Roman"/>
          <w:sz w:val="24"/>
          <w:szCs w:val="24"/>
        </w:rPr>
        <w:t>Novice Committee</w:t>
      </w:r>
    </w:p>
    <w:p w14:paraId="3CB1DD20" w14:textId="77777777" w:rsidR="002820D0" w:rsidRDefault="002820D0" w:rsidP="002820D0">
      <w:pPr>
        <w:spacing w:line="480" w:lineRule="auto"/>
      </w:pPr>
      <w:r w:rsidRPr="27E05A6C">
        <w:rPr>
          <w:rFonts w:ascii="Times New Roman" w:eastAsia="Times New Roman" w:hAnsi="Times New Roman" w:cs="Times New Roman"/>
          <w:sz w:val="24"/>
          <w:szCs w:val="24"/>
        </w:rPr>
        <w:t>Chair: Michael Yeung</w:t>
      </w:r>
    </w:p>
    <w:p w14:paraId="0E7CE121" w14:textId="77777777" w:rsidR="002820D0" w:rsidRDefault="002820D0" w:rsidP="002820D0">
      <w:pPr>
        <w:spacing w:line="480" w:lineRule="auto"/>
        <w:jc w:val="center"/>
      </w:pPr>
      <w:r w:rsidRPr="27E05A6C">
        <w:rPr>
          <w:rFonts w:ascii="Times New Roman" w:eastAsia="Times New Roman" w:hAnsi="Times New Roman" w:cs="Times New Roman"/>
          <w:sz w:val="24"/>
          <w:szCs w:val="24"/>
        </w:rPr>
        <w:t xml:space="preserve"> </w:t>
      </w:r>
    </w:p>
    <w:p w14:paraId="67D573EC" w14:textId="77777777" w:rsidR="002820D0" w:rsidRDefault="002820D0" w:rsidP="002820D0">
      <w:pPr>
        <w:spacing w:line="480" w:lineRule="auto"/>
        <w:jc w:val="center"/>
      </w:pPr>
      <w:r w:rsidRPr="27E05A6C">
        <w:rPr>
          <w:rFonts w:ascii="Times New Roman" w:eastAsia="Times New Roman" w:hAnsi="Times New Roman" w:cs="Times New Roman"/>
          <w:sz w:val="24"/>
          <w:szCs w:val="24"/>
          <w:u w:val="single"/>
        </w:rPr>
        <w:t>Topic 1: Creating Effective Plans to Lower Fossil Fuel Emissions</w:t>
      </w:r>
    </w:p>
    <w:p w14:paraId="02CD02C6" w14:textId="77777777" w:rsidR="002820D0" w:rsidRDefault="002820D0" w:rsidP="002820D0">
      <w:pPr>
        <w:spacing w:line="480" w:lineRule="auto"/>
        <w:jc w:val="center"/>
      </w:pPr>
      <w:r w:rsidRPr="27E05A6C">
        <w:rPr>
          <w:rFonts w:ascii="Times New Roman" w:eastAsia="Times New Roman" w:hAnsi="Times New Roman" w:cs="Times New Roman"/>
          <w:b/>
          <w:bCs/>
          <w:sz w:val="24"/>
          <w:szCs w:val="24"/>
        </w:rPr>
        <w:t xml:space="preserve">Introduction </w:t>
      </w:r>
    </w:p>
    <w:p w14:paraId="0DF017D6" w14:textId="77777777" w:rsidR="002820D0" w:rsidRDefault="002820D0" w:rsidP="002820D0">
      <w:pPr>
        <w:spacing w:line="480" w:lineRule="auto"/>
        <w:ind w:firstLine="720"/>
      </w:pPr>
      <w:r w:rsidRPr="27E05A6C">
        <w:rPr>
          <w:rFonts w:ascii="Times New Roman" w:eastAsia="Times New Roman" w:hAnsi="Times New Roman" w:cs="Times New Roman"/>
          <w:sz w:val="24"/>
          <w:szCs w:val="24"/>
        </w:rPr>
        <w:t>In the 21</w:t>
      </w:r>
      <w:r w:rsidRPr="27E05A6C">
        <w:rPr>
          <w:rFonts w:ascii="Times New Roman" w:eastAsia="Times New Roman" w:hAnsi="Times New Roman" w:cs="Times New Roman"/>
          <w:sz w:val="24"/>
          <w:szCs w:val="24"/>
          <w:vertAlign w:val="superscript"/>
        </w:rPr>
        <w:t>st</w:t>
      </w:r>
      <w:r w:rsidRPr="27E05A6C">
        <w:rPr>
          <w:rFonts w:ascii="Times New Roman" w:eastAsia="Times New Roman" w:hAnsi="Times New Roman" w:cs="Times New Roman"/>
          <w:sz w:val="24"/>
          <w:szCs w:val="24"/>
        </w:rPr>
        <w:t xml:space="preserve"> century, climate change has remained one of the most pressing matters regarding environmental concerns. Fossil fuels such as coal, oil, and natural gases are the main contributors to climate change as they release greenhouse gases into the air which traps heat in the atmosphere. This causes rising temperatures, rising sea levels, and an increase in extreme weather. Despite warnings from the scientific community, countries around the world have unsuccessfully prevented the increase in global emissions. UNEP warns that the commitments that have been made are not adequate in limiting global warming to 1.5°C, the threshold to avoid severe climate impacts.</w:t>
      </w:r>
    </w:p>
    <w:p w14:paraId="4ECF1F2C" w14:textId="77777777" w:rsidR="002820D0" w:rsidRDefault="002820D0" w:rsidP="002820D0">
      <w:pPr>
        <w:spacing w:line="480" w:lineRule="auto"/>
        <w:jc w:val="center"/>
      </w:pPr>
      <w:r w:rsidRPr="27E05A6C">
        <w:rPr>
          <w:rFonts w:ascii="Times New Roman" w:eastAsia="Times New Roman" w:hAnsi="Times New Roman" w:cs="Times New Roman"/>
          <w:b/>
          <w:bCs/>
          <w:sz w:val="24"/>
          <w:szCs w:val="24"/>
        </w:rPr>
        <w:t>History</w:t>
      </w:r>
    </w:p>
    <w:p w14:paraId="7AEBAED3" w14:textId="77777777" w:rsidR="002820D0" w:rsidRDefault="002820D0" w:rsidP="002820D0">
      <w:pPr>
        <w:spacing w:line="480" w:lineRule="auto"/>
        <w:ind w:firstLine="720"/>
      </w:pPr>
      <w:r w:rsidRPr="27E05A6C">
        <w:rPr>
          <w:rFonts w:ascii="Times New Roman" w:eastAsia="Times New Roman" w:hAnsi="Times New Roman" w:cs="Times New Roman"/>
          <w:sz w:val="24"/>
          <w:szCs w:val="24"/>
        </w:rPr>
        <w:t xml:space="preserve">Despite the dire environmental issues we are facing, efforts to regulate and control climate change have started quite recently. One of the first international attempts to combat global warming took place in the 1992 United Nations Framework Convention on Climate </w:t>
      </w:r>
      <w:r w:rsidRPr="27E05A6C">
        <w:rPr>
          <w:rFonts w:ascii="Times New Roman" w:eastAsia="Times New Roman" w:hAnsi="Times New Roman" w:cs="Times New Roman"/>
          <w:sz w:val="24"/>
          <w:szCs w:val="24"/>
        </w:rPr>
        <w:lastRenderedPageBreak/>
        <w:t>Change (UNFCCC). This convention established the guidelines of a shared responsibility for combating climate change. The UNFCCC established the principle of “common but different responsibilities”, recognizing that every nation should contribute, but the extent of their contribution depends on environmental and economic capabilities. The groundwork established in 1992 would later lead to the 1997 Kyoto Protocol. This was the first treaty to set legally binding plans to reduce emissions for developed nations; unfortunately, there was a limited amount of participation and implementation amongst the countries involved, delaying any plans of achieving long term global emission reductions. Due to the continuous rise in emissions, the international community took lessons from the past and moved forward with the 2015 Paris Agreement. This agreement called for all nations to provide Nationally Determined Contributions (NDCs), which was a plan for their climate goals. NDCs allowed for a greater amount of participation whilst also revealing major inequalities in regards of resources, capacity, and ambition or lack of financial, technological or political stability.</w:t>
      </w:r>
    </w:p>
    <w:p w14:paraId="3E9EDEAC" w14:textId="77777777" w:rsidR="002820D0" w:rsidRDefault="002820D0" w:rsidP="002820D0">
      <w:pPr>
        <w:spacing w:line="480" w:lineRule="auto"/>
        <w:jc w:val="center"/>
      </w:pPr>
      <w:r w:rsidRPr="27E05A6C">
        <w:rPr>
          <w:rFonts w:ascii="Times New Roman" w:eastAsia="Times New Roman" w:hAnsi="Times New Roman" w:cs="Times New Roman"/>
          <w:b/>
          <w:bCs/>
          <w:sz w:val="24"/>
          <w:szCs w:val="24"/>
        </w:rPr>
        <w:t>Current Situation</w:t>
      </w:r>
    </w:p>
    <w:p w14:paraId="6FD13670" w14:textId="77777777" w:rsidR="002820D0" w:rsidRDefault="002820D0" w:rsidP="002820D0">
      <w:pPr>
        <w:spacing w:line="480" w:lineRule="auto"/>
        <w:ind w:firstLine="720"/>
      </w:pPr>
      <w:proofErr w:type="gramStart"/>
      <w:r w:rsidRPr="27E05A6C">
        <w:rPr>
          <w:rFonts w:ascii="Times New Roman" w:eastAsia="Times New Roman" w:hAnsi="Times New Roman" w:cs="Times New Roman"/>
          <w:sz w:val="24"/>
          <w:szCs w:val="24"/>
        </w:rPr>
        <w:t>In spite of</w:t>
      </w:r>
      <w:proofErr w:type="gramEnd"/>
      <w:r w:rsidRPr="27E05A6C">
        <w:rPr>
          <w:rFonts w:ascii="Times New Roman" w:eastAsia="Times New Roman" w:hAnsi="Times New Roman" w:cs="Times New Roman"/>
          <w:sz w:val="24"/>
          <w:szCs w:val="24"/>
        </w:rPr>
        <w:t xml:space="preserve"> worldwide efforts, global emissions are now at record highs, with UNEP’s 2023 reports warning that the world is on track to warm 2.5-2.9°C by 2100. There are multiple factors which contribute to the rise in emissions: reliance on fossil fuels (i.e. coal, gas, and oil), lack of financing, weak enforcement, and lack of efficient technology. Many developing nations face large hurdles in reducing emissions, with heavy reliance on fossil fuels and more important economic priorities. Developed nations face the hurdles of slow implementation and lack of </w:t>
      </w:r>
      <w:r w:rsidRPr="27E05A6C">
        <w:rPr>
          <w:rFonts w:ascii="Times New Roman" w:eastAsia="Times New Roman" w:hAnsi="Times New Roman" w:cs="Times New Roman"/>
          <w:sz w:val="24"/>
          <w:szCs w:val="24"/>
        </w:rPr>
        <w:lastRenderedPageBreak/>
        <w:t>enforcement, along with internal political resistance to transitioning away from legacy energy systems. To conclude, global cooperation has grown, however, the world lacks a strategy which can effectively reduce emissions to a point where they meet international targets.</w:t>
      </w:r>
    </w:p>
    <w:p w14:paraId="48224B3E" w14:textId="77777777" w:rsidR="002820D0" w:rsidRDefault="002820D0" w:rsidP="002820D0">
      <w:pPr>
        <w:spacing w:line="480" w:lineRule="auto"/>
      </w:pPr>
      <w:r w:rsidRPr="27E05A6C">
        <w:rPr>
          <w:rFonts w:ascii="Times New Roman" w:eastAsia="Times New Roman" w:hAnsi="Times New Roman" w:cs="Times New Roman"/>
          <w:b/>
          <w:bCs/>
          <w:sz w:val="24"/>
          <w:szCs w:val="24"/>
        </w:rPr>
        <w:t>Questions to Consider:</w:t>
      </w:r>
    </w:p>
    <w:p w14:paraId="66AD5A5E" w14:textId="77777777" w:rsidR="002820D0" w:rsidRDefault="002820D0" w:rsidP="002820D0">
      <w:pPr>
        <w:pStyle w:val="ListParagraph"/>
        <w:numPr>
          <w:ilvl w:val="0"/>
          <w:numId w:val="3"/>
        </w:numPr>
        <w:spacing w:after="0" w:line="480" w:lineRule="auto"/>
        <w:ind w:left="1440"/>
        <w:rPr>
          <w:rFonts w:ascii="Times New Roman" w:eastAsia="Times New Roman" w:hAnsi="Times New Roman" w:cs="Times New Roman"/>
          <w:sz w:val="24"/>
          <w:szCs w:val="24"/>
        </w:rPr>
      </w:pPr>
      <w:r w:rsidRPr="27E05A6C">
        <w:rPr>
          <w:rFonts w:ascii="Times New Roman" w:eastAsia="Times New Roman" w:hAnsi="Times New Roman" w:cs="Times New Roman"/>
          <w:sz w:val="24"/>
          <w:szCs w:val="24"/>
        </w:rPr>
        <w:t>How can UNEP support developing countries which struggle financially or politically in transitioning away from fossil fuels?</w:t>
      </w:r>
    </w:p>
    <w:p w14:paraId="2370C7FA" w14:textId="77777777" w:rsidR="002820D0" w:rsidRDefault="002820D0" w:rsidP="002820D0">
      <w:pPr>
        <w:pStyle w:val="ListParagraph"/>
        <w:numPr>
          <w:ilvl w:val="0"/>
          <w:numId w:val="3"/>
        </w:numPr>
        <w:spacing w:after="0" w:line="480" w:lineRule="auto"/>
        <w:ind w:left="1440"/>
        <w:rPr>
          <w:rFonts w:ascii="Times New Roman" w:eastAsia="Times New Roman" w:hAnsi="Times New Roman" w:cs="Times New Roman"/>
          <w:sz w:val="24"/>
          <w:szCs w:val="24"/>
        </w:rPr>
      </w:pPr>
      <w:r w:rsidRPr="27E05A6C">
        <w:rPr>
          <w:rFonts w:ascii="Times New Roman" w:eastAsia="Times New Roman" w:hAnsi="Times New Roman" w:cs="Times New Roman"/>
          <w:sz w:val="24"/>
          <w:szCs w:val="24"/>
        </w:rPr>
        <w:t>How can UNEP ensure that plans on reducing emissions are enforceable?</w:t>
      </w:r>
    </w:p>
    <w:p w14:paraId="38B49704" w14:textId="77777777" w:rsidR="002820D0" w:rsidRDefault="002820D0" w:rsidP="002820D0">
      <w:pPr>
        <w:pStyle w:val="ListParagraph"/>
        <w:numPr>
          <w:ilvl w:val="0"/>
          <w:numId w:val="3"/>
        </w:numPr>
        <w:spacing w:after="0" w:line="480" w:lineRule="auto"/>
        <w:ind w:left="1440"/>
        <w:rPr>
          <w:rFonts w:ascii="Times New Roman" w:eastAsia="Times New Roman" w:hAnsi="Times New Roman" w:cs="Times New Roman"/>
          <w:sz w:val="24"/>
          <w:szCs w:val="24"/>
        </w:rPr>
      </w:pPr>
      <w:r w:rsidRPr="27E05A6C">
        <w:rPr>
          <w:rFonts w:ascii="Times New Roman" w:eastAsia="Times New Roman" w:hAnsi="Times New Roman" w:cs="Times New Roman"/>
          <w:sz w:val="24"/>
          <w:szCs w:val="24"/>
        </w:rPr>
        <w:t>Should all nations bear equal responsibility in reducing emissions?</w:t>
      </w:r>
    </w:p>
    <w:p w14:paraId="03123C17" w14:textId="77777777" w:rsidR="002820D0" w:rsidRDefault="002820D0" w:rsidP="002820D0">
      <w:pPr>
        <w:pStyle w:val="ListParagraph"/>
        <w:numPr>
          <w:ilvl w:val="0"/>
          <w:numId w:val="3"/>
        </w:numPr>
        <w:spacing w:after="0" w:line="480" w:lineRule="auto"/>
        <w:ind w:left="1440"/>
        <w:rPr>
          <w:rFonts w:ascii="Times New Roman" w:eastAsia="Times New Roman" w:hAnsi="Times New Roman" w:cs="Times New Roman"/>
          <w:sz w:val="24"/>
          <w:szCs w:val="24"/>
        </w:rPr>
      </w:pPr>
      <w:r w:rsidRPr="27E05A6C">
        <w:rPr>
          <w:rFonts w:ascii="Times New Roman" w:eastAsia="Times New Roman" w:hAnsi="Times New Roman" w:cs="Times New Roman"/>
          <w:sz w:val="24"/>
          <w:szCs w:val="24"/>
        </w:rPr>
        <w:t>How should the international community balance economic growth and development with transitioning into cleaner forms of energy?</w:t>
      </w:r>
    </w:p>
    <w:p w14:paraId="6D97E457" w14:textId="77777777" w:rsidR="002820D0" w:rsidRDefault="002820D0" w:rsidP="002820D0">
      <w:pPr>
        <w:spacing w:line="480" w:lineRule="auto"/>
      </w:pPr>
      <w:r w:rsidRPr="27E05A6C">
        <w:rPr>
          <w:rFonts w:ascii="Times New Roman" w:eastAsia="Times New Roman" w:hAnsi="Times New Roman" w:cs="Times New Roman"/>
          <w:b/>
          <w:bCs/>
          <w:sz w:val="24"/>
          <w:szCs w:val="24"/>
        </w:rPr>
        <w:t xml:space="preserve"> </w:t>
      </w:r>
    </w:p>
    <w:p w14:paraId="771FE154" w14:textId="77777777" w:rsidR="002820D0" w:rsidRDefault="002820D0" w:rsidP="002820D0">
      <w:pPr>
        <w:spacing w:line="480" w:lineRule="auto"/>
        <w:jc w:val="center"/>
      </w:pPr>
      <w:r w:rsidRPr="27E05A6C">
        <w:rPr>
          <w:rFonts w:ascii="Times New Roman" w:eastAsia="Times New Roman" w:hAnsi="Times New Roman" w:cs="Times New Roman"/>
          <w:sz w:val="24"/>
          <w:szCs w:val="24"/>
          <w:u w:val="single"/>
        </w:rPr>
        <w:t>Topic 2: Preserving Biodiversity and Minimizing Species Loss</w:t>
      </w:r>
    </w:p>
    <w:p w14:paraId="1D1450E0" w14:textId="77777777" w:rsidR="002820D0" w:rsidRDefault="002820D0" w:rsidP="002820D0">
      <w:pPr>
        <w:spacing w:line="480" w:lineRule="auto"/>
        <w:jc w:val="center"/>
      </w:pPr>
      <w:r w:rsidRPr="27E05A6C">
        <w:rPr>
          <w:rFonts w:ascii="Times New Roman" w:eastAsia="Times New Roman" w:hAnsi="Times New Roman" w:cs="Times New Roman"/>
          <w:b/>
          <w:bCs/>
          <w:sz w:val="24"/>
          <w:szCs w:val="24"/>
        </w:rPr>
        <w:t>Introduction</w:t>
      </w:r>
    </w:p>
    <w:p w14:paraId="2F6F5082" w14:textId="77777777" w:rsidR="002820D0" w:rsidRDefault="002820D0" w:rsidP="002820D0">
      <w:pPr>
        <w:spacing w:line="480" w:lineRule="auto"/>
        <w:ind w:firstLine="720"/>
      </w:pPr>
      <w:r w:rsidRPr="27E05A6C">
        <w:rPr>
          <w:rFonts w:ascii="Times New Roman" w:eastAsia="Times New Roman" w:hAnsi="Times New Roman" w:cs="Times New Roman"/>
          <w:sz w:val="24"/>
          <w:szCs w:val="24"/>
        </w:rPr>
        <w:t xml:space="preserve">One of the most important factors in the environment is biodiversity. Diversity within environments is important for maintaining food chains and independent systems. However, biodiversity on the Earth is rapidly declining due to the increased emissions of greenhouse gases and exploitive practices. This loss of biodiversity has caused species to become endangered due to habitat destruction, pollution, deforestation, invasive species, and climate change. If the world </w:t>
      </w:r>
      <w:r w:rsidRPr="27E05A6C">
        <w:rPr>
          <w:rFonts w:ascii="Times New Roman" w:eastAsia="Times New Roman" w:hAnsi="Times New Roman" w:cs="Times New Roman"/>
          <w:sz w:val="24"/>
          <w:szCs w:val="24"/>
        </w:rPr>
        <w:lastRenderedPageBreak/>
        <w:t>fails to act against the rapid decrease of biodiversity, the world will lose thousands of species, with 46,000 species already being at risk as of 2024.</w:t>
      </w:r>
    </w:p>
    <w:p w14:paraId="5C70485E" w14:textId="77777777" w:rsidR="002820D0" w:rsidRDefault="002820D0" w:rsidP="002820D0">
      <w:pPr>
        <w:spacing w:line="480" w:lineRule="auto"/>
        <w:jc w:val="center"/>
      </w:pPr>
      <w:r w:rsidRPr="27E05A6C">
        <w:rPr>
          <w:rFonts w:ascii="Times New Roman" w:eastAsia="Times New Roman" w:hAnsi="Times New Roman" w:cs="Times New Roman"/>
          <w:b/>
          <w:bCs/>
          <w:sz w:val="24"/>
          <w:szCs w:val="24"/>
        </w:rPr>
        <w:t>History</w:t>
      </w:r>
    </w:p>
    <w:p w14:paraId="5A952061" w14:textId="77777777" w:rsidR="002820D0" w:rsidRDefault="002820D0" w:rsidP="002820D0">
      <w:pPr>
        <w:spacing w:line="480" w:lineRule="auto"/>
        <w:ind w:firstLine="720"/>
      </w:pPr>
      <w:r w:rsidRPr="27E05A6C">
        <w:rPr>
          <w:rFonts w:ascii="Times New Roman" w:eastAsia="Times New Roman" w:hAnsi="Times New Roman" w:cs="Times New Roman"/>
          <w:sz w:val="24"/>
          <w:szCs w:val="24"/>
        </w:rPr>
        <w:t>Like many environmental concerns, global action started during the late 20</w:t>
      </w:r>
      <w:r w:rsidRPr="27E05A6C">
        <w:rPr>
          <w:rFonts w:ascii="Times New Roman" w:eastAsia="Times New Roman" w:hAnsi="Times New Roman" w:cs="Times New Roman"/>
          <w:sz w:val="24"/>
          <w:szCs w:val="24"/>
          <w:vertAlign w:val="superscript"/>
        </w:rPr>
        <w:t>th</w:t>
      </w:r>
      <w:r w:rsidRPr="27E05A6C">
        <w:rPr>
          <w:rFonts w:ascii="Times New Roman" w:eastAsia="Times New Roman" w:hAnsi="Times New Roman" w:cs="Times New Roman"/>
          <w:sz w:val="24"/>
          <w:szCs w:val="24"/>
        </w:rPr>
        <w:t xml:space="preserve"> century, with scientists documenting the extinction of species and the steady destruction of ecosystems. The first actions to tackle the preservation of biodiversity was in 1992, when the international community adopted the Convention on Biological Diversity (CBD). This treaty was the first to discuss the conservation of biodiversity, biological resource sustainability, and sharing genetic resources. The CBD was effective in building the framework for strategies on protecting biodiversity and promoting ideas of protecting ecosystems, sustainable land management, and ecosystem conservation. Although progress was being made, the increase usage of fossil fuels and unsustainable industry practices would cause biodiversity around the world to decline even more. In 2010, global goals to reduce species loss by 2020 would be outlined by the Aichi Biodiversity Targets. However, in 2020, the UN found that in an assessment of the Aichi Biodiversity Targets, the targets were not fully achieved due to a lack of implementation, insufficient funding, and vague wording. Due to this failed attempt, in 2022, the international community adopted the Kunming-Montreal Global Biodiversity Framework. This included the “30x30” goal, which was a plan to protect 30% of land and oceans by 2030. This framework focused on restoring ecosystems, reducing pollution, and promoting indigenous stewardship </w:t>
      </w:r>
      <w:r w:rsidRPr="27E05A6C">
        <w:rPr>
          <w:rFonts w:ascii="Times New Roman" w:eastAsia="Times New Roman" w:hAnsi="Times New Roman" w:cs="Times New Roman"/>
          <w:sz w:val="24"/>
          <w:szCs w:val="24"/>
        </w:rPr>
        <w:lastRenderedPageBreak/>
        <w:t>practices. This framework has only been implemented recently; thus, the results of the project remain out of sight for the time being.</w:t>
      </w:r>
    </w:p>
    <w:p w14:paraId="26080819" w14:textId="7D56E5A8" w:rsidR="002820D0" w:rsidRDefault="002820D0" w:rsidP="002820D0">
      <w:pPr>
        <w:spacing w:line="480" w:lineRule="auto"/>
        <w:jc w:val="center"/>
      </w:pPr>
      <w:r w:rsidRPr="27E05A6C">
        <w:rPr>
          <w:rFonts w:ascii="Times New Roman" w:eastAsia="Times New Roman" w:hAnsi="Times New Roman" w:cs="Times New Roman"/>
          <w:b/>
          <w:bCs/>
          <w:sz w:val="24"/>
          <w:szCs w:val="24"/>
        </w:rPr>
        <w:t>Current Situation</w:t>
      </w:r>
    </w:p>
    <w:p w14:paraId="1D2B7F46" w14:textId="77777777" w:rsidR="002820D0" w:rsidRDefault="002820D0" w:rsidP="002820D0">
      <w:pPr>
        <w:spacing w:line="480" w:lineRule="auto"/>
        <w:ind w:firstLine="720"/>
      </w:pPr>
      <w:r w:rsidRPr="27E05A6C">
        <w:rPr>
          <w:rFonts w:ascii="Times New Roman" w:eastAsia="Times New Roman" w:hAnsi="Times New Roman" w:cs="Times New Roman"/>
          <w:sz w:val="24"/>
          <w:szCs w:val="24"/>
        </w:rPr>
        <w:t>As of today, biodiversity is still under threat and one of the most urgent environmental issues. The Intergovernmental Science-Policy Platform on Biodiversity and Ecosystem Services (IPBES) reports that 1 million species will be under the threat of complete extinction within the coming decades. This issue has primarily been caused by human actions such as habitat destruction, deforestation, and climate change. Industrial practices such as dumping plastic, pesticides, and industrial waste into environments have accelerated the degradation of ecosystems worldwide. This has directly contributed to the endangerment of many animal species who had their habitats destroyed.</w:t>
      </w:r>
    </w:p>
    <w:p w14:paraId="28BE7241" w14:textId="77777777" w:rsidR="002820D0" w:rsidRDefault="002820D0" w:rsidP="002820D0">
      <w:pPr>
        <w:spacing w:line="480" w:lineRule="auto"/>
      </w:pPr>
      <w:r w:rsidRPr="27E05A6C">
        <w:rPr>
          <w:rFonts w:ascii="Times New Roman" w:eastAsia="Times New Roman" w:hAnsi="Times New Roman" w:cs="Times New Roman"/>
          <w:b/>
          <w:bCs/>
          <w:sz w:val="24"/>
          <w:szCs w:val="24"/>
        </w:rPr>
        <w:t>Questions to Consider:</w:t>
      </w:r>
    </w:p>
    <w:p w14:paraId="2D31E894" w14:textId="77777777" w:rsidR="002820D0" w:rsidRDefault="002820D0" w:rsidP="002820D0">
      <w:pPr>
        <w:pStyle w:val="ListParagraph"/>
        <w:numPr>
          <w:ilvl w:val="0"/>
          <w:numId w:val="2"/>
        </w:numPr>
        <w:spacing w:after="0" w:line="480" w:lineRule="auto"/>
        <w:rPr>
          <w:rFonts w:ascii="Times New Roman" w:eastAsia="Times New Roman" w:hAnsi="Times New Roman" w:cs="Times New Roman"/>
          <w:sz w:val="24"/>
          <w:szCs w:val="24"/>
        </w:rPr>
      </w:pPr>
      <w:r w:rsidRPr="27E05A6C">
        <w:rPr>
          <w:rFonts w:ascii="Times New Roman" w:eastAsia="Times New Roman" w:hAnsi="Times New Roman" w:cs="Times New Roman"/>
          <w:sz w:val="24"/>
          <w:szCs w:val="24"/>
        </w:rPr>
        <w:t>How could UNEP support countries which lack economic funding to protect biodiversity?</w:t>
      </w:r>
    </w:p>
    <w:p w14:paraId="6EB43BBF" w14:textId="77777777" w:rsidR="002820D0" w:rsidRDefault="002820D0" w:rsidP="002820D0">
      <w:pPr>
        <w:pStyle w:val="ListParagraph"/>
        <w:numPr>
          <w:ilvl w:val="0"/>
          <w:numId w:val="2"/>
        </w:numPr>
        <w:spacing w:after="0" w:line="480" w:lineRule="auto"/>
        <w:rPr>
          <w:rFonts w:ascii="Times New Roman" w:eastAsia="Times New Roman" w:hAnsi="Times New Roman" w:cs="Times New Roman"/>
          <w:sz w:val="24"/>
          <w:szCs w:val="24"/>
        </w:rPr>
      </w:pPr>
      <w:r w:rsidRPr="27E05A6C">
        <w:rPr>
          <w:rFonts w:ascii="Times New Roman" w:eastAsia="Times New Roman" w:hAnsi="Times New Roman" w:cs="Times New Roman"/>
          <w:sz w:val="24"/>
          <w:szCs w:val="24"/>
        </w:rPr>
        <w:t>How can the international community enforce the protection and conservation of environmental areas?</w:t>
      </w:r>
    </w:p>
    <w:p w14:paraId="13650141" w14:textId="77777777" w:rsidR="002820D0" w:rsidRDefault="002820D0" w:rsidP="002820D0">
      <w:pPr>
        <w:pStyle w:val="ListParagraph"/>
        <w:numPr>
          <w:ilvl w:val="0"/>
          <w:numId w:val="2"/>
        </w:numPr>
        <w:spacing w:after="0" w:line="480" w:lineRule="auto"/>
        <w:rPr>
          <w:rFonts w:ascii="Times New Roman" w:eastAsia="Times New Roman" w:hAnsi="Times New Roman" w:cs="Times New Roman"/>
          <w:sz w:val="24"/>
          <w:szCs w:val="24"/>
        </w:rPr>
      </w:pPr>
      <w:r w:rsidRPr="27E05A6C">
        <w:rPr>
          <w:rFonts w:ascii="Times New Roman" w:eastAsia="Times New Roman" w:hAnsi="Times New Roman" w:cs="Times New Roman"/>
          <w:sz w:val="24"/>
          <w:szCs w:val="24"/>
        </w:rPr>
        <w:t>Can integrating indigenous stewardship practices help in protecting biodiversity?</w:t>
      </w:r>
    </w:p>
    <w:p w14:paraId="24EDDFA0" w14:textId="77777777" w:rsidR="002820D0" w:rsidRDefault="002820D0" w:rsidP="002820D0">
      <w:pPr>
        <w:pStyle w:val="ListParagraph"/>
        <w:numPr>
          <w:ilvl w:val="0"/>
          <w:numId w:val="2"/>
        </w:numPr>
        <w:spacing w:after="0" w:line="480" w:lineRule="auto"/>
        <w:rPr>
          <w:rFonts w:ascii="Times New Roman" w:eastAsia="Times New Roman" w:hAnsi="Times New Roman" w:cs="Times New Roman"/>
          <w:sz w:val="24"/>
          <w:szCs w:val="24"/>
        </w:rPr>
      </w:pPr>
      <w:r w:rsidRPr="27E05A6C">
        <w:rPr>
          <w:rFonts w:ascii="Times New Roman" w:eastAsia="Times New Roman" w:hAnsi="Times New Roman" w:cs="Times New Roman"/>
          <w:sz w:val="24"/>
          <w:szCs w:val="24"/>
        </w:rPr>
        <w:t>How can countries prevent invasive species from threatening environments which contain endangered species?</w:t>
      </w:r>
    </w:p>
    <w:p w14:paraId="54A8BBC4" w14:textId="77777777" w:rsidR="002820D0" w:rsidRDefault="002820D0" w:rsidP="002820D0">
      <w:pPr>
        <w:pStyle w:val="ListParagraph"/>
        <w:numPr>
          <w:ilvl w:val="0"/>
          <w:numId w:val="2"/>
        </w:numPr>
        <w:spacing w:after="0" w:line="480" w:lineRule="auto"/>
        <w:rPr>
          <w:rFonts w:ascii="Times New Roman" w:eastAsia="Times New Roman" w:hAnsi="Times New Roman" w:cs="Times New Roman"/>
          <w:sz w:val="24"/>
          <w:szCs w:val="24"/>
        </w:rPr>
      </w:pPr>
      <w:r w:rsidRPr="27E05A6C">
        <w:rPr>
          <w:rFonts w:ascii="Times New Roman" w:eastAsia="Times New Roman" w:hAnsi="Times New Roman" w:cs="Times New Roman"/>
          <w:sz w:val="24"/>
          <w:szCs w:val="24"/>
        </w:rPr>
        <w:lastRenderedPageBreak/>
        <w:t>Should developed nations provide greater contributions to global conservation of species and environments?</w:t>
      </w:r>
    </w:p>
    <w:p w14:paraId="68382258" w14:textId="77777777" w:rsidR="002820D0" w:rsidRDefault="002820D0" w:rsidP="002820D0">
      <w:pPr>
        <w:spacing w:line="480" w:lineRule="auto"/>
      </w:pPr>
      <w:r w:rsidRPr="27E05A6C">
        <w:rPr>
          <w:rFonts w:ascii="Times New Roman" w:eastAsia="Times New Roman" w:hAnsi="Times New Roman" w:cs="Times New Roman"/>
          <w:sz w:val="24"/>
          <w:szCs w:val="24"/>
        </w:rPr>
        <w:t xml:space="preserve"> </w:t>
      </w:r>
    </w:p>
    <w:p w14:paraId="4C8A897F" w14:textId="77777777" w:rsidR="002820D0" w:rsidRDefault="002820D0" w:rsidP="002820D0">
      <w:pPr>
        <w:spacing w:line="480" w:lineRule="auto"/>
      </w:pPr>
      <w:r w:rsidRPr="27E05A6C">
        <w:rPr>
          <w:rFonts w:ascii="Times New Roman" w:eastAsia="Times New Roman" w:hAnsi="Times New Roman" w:cs="Times New Roman"/>
          <w:sz w:val="24"/>
          <w:szCs w:val="24"/>
        </w:rPr>
        <w:t xml:space="preserve"> </w:t>
      </w:r>
    </w:p>
    <w:p w14:paraId="79C9ACD1" w14:textId="77777777" w:rsidR="002820D0" w:rsidRDefault="002820D0" w:rsidP="002820D0">
      <w:pPr>
        <w:spacing w:line="480" w:lineRule="auto"/>
      </w:pPr>
      <w:r w:rsidRPr="27E05A6C">
        <w:rPr>
          <w:rFonts w:ascii="Times New Roman" w:eastAsia="Times New Roman" w:hAnsi="Times New Roman" w:cs="Times New Roman"/>
          <w:sz w:val="24"/>
          <w:szCs w:val="24"/>
        </w:rPr>
        <w:t xml:space="preserve"> </w:t>
      </w:r>
    </w:p>
    <w:p w14:paraId="48F7CC68" w14:textId="77777777" w:rsidR="002820D0" w:rsidRDefault="002820D0" w:rsidP="002820D0">
      <w:pPr>
        <w:spacing w:line="480" w:lineRule="auto"/>
      </w:pPr>
      <w:r w:rsidRPr="27E05A6C">
        <w:rPr>
          <w:rFonts w:ascii="Times New Roman" w:eastAsia="Times New Roman" w:hAnsi="Times New Roman" w:cs="Times New Roman"/>
          <w:sz w:val="24"/>
          <w:szCs w:val="24"/>
        </w:rPr>
        <w:t xml:space="preserve"> </w:t>
      </w:r>
    </w:p>
    <w:p w14:paraId="65697CA2" w14:textId="77777777" w:rsidR="002820D0" w:rsidRDefault="002820D0" w:rsidP="002820D0">
      <w:pPr>
        <w:spacing w:line="480" w:lineRule="auto"/>
      </w:pPr>
      <w:r w:rsidRPr="27E05A6C">
        <w:rPr>
          <w:rFonts w:ascii="Times New Roman" w:eastAsia="Times New Roman" w:hAnsi="Times New Roman" w:cs="Times New Roman"/>
          <w:sz w:val="24"/>
          <w:szCs w:val="24"/>
        </w:rPr>
        <w:t xml:space="preserve"> </w:t>
      </w:r>
    </w:p>
    <w:p w14:paraId="1ADF3E4D" w14:textId="77777777" w:rsidR="002820D0" w:rsidRDefault="002820D0" w:rsidP="002820D0">
      <w:pPr>
        <w:spacing w:line="480" w:lineRule="auto"/>
      </w:pPr>
      <w:r w:rsidRPr="27E05A6C">
        <w:rPr>
          <w:rFonts w:ascii="Times New Roman" w:eastAsia="Times New Roman" w:hAnsi="Times New Roman" w:cs="Times New Roman"/>
          <w:sz w:val="24"/>
          <w:szCs w:val="24"/>
        </w:rPr>
        <w:t xml:space="preserve"> </w:t>
      </w:r>
    </w:p>
    <w:p w14:paraId="0165D596" w14:textId="77777777" w:rsidR="002820D0" w:rsidRDefault="002820D0" w:rsidP="002820D0">
      <w:pPr>
        <w:spacing w:line="480" w:lineRule="auto"/>
      </w:pPr>
      <w:r w:rsidRPr="27E05A6C">
        <w:rPr>
          <w:rFonts w:ascii="Times New Roman" w:eastAsia="Times New Roman" w:hAnsi="Times New Roman" w:cs="Times New Roman"/>
          <w:sz w:val="24"/>
          <w:szCs w:val="24"/>
        </w:rPr>
        <w:t xml:space="preserve"> </w:t>
      </w:r>
    </w:p>
    <w:p w14:paraId="3ABF8527" w14:textId="77777777" w:rsidR="002820D0" w:rsidRDefault="002820D0" w:rsidP="002820D0">
      <w:pPr>
        <w:spacing w:line="480" w:lineRule="auto"/>
      </w:pPr>
      <w:r w:rsidRPr="27E05A6C">
        <w:rPr>
          <w:rFonts w:ascii="Times New Roman" w:eastAsia="Times New Roman" w:hAnsi="Times New Roman" w:cs="Times New Roman"/>
          <w:sz w:val="24"/>
          <w:szCs w:val="24"/>
        </w:rPr>
        <w:t xml:space="preserve"> </w:t>
      </w:r>
    </w:p>
    <w:p w14:paraId="606402B5" w14:textId="77777777" w:rsidR="002820D0" w:rsidRDefault="002820D0" w:rsidP="002820D0">
      <w:pPr>
        <w:spacing w:line="480" w:lineRule="auto"/>
      </w:pPr>
      <w:r w:rsidRPr="27E05A6C">
        <w:rPr>
          <w:rFonts w:ascii="Times New Roman" w:eastAsia="Times New Roman" w:hAnsi="Times New Roman" w:cs="Times New Roman"/>
          <w:sz w:val="24"/>
          <w:szCs w:val="24"/>
        </w:rPr>
        <w:t xml:space="preserve"> </w:t>
      </w:r>
    </w:p>
    <w:p w14:paraId="77C8C160" w14:textId="77777777" w:rsidR="002820D0" w:rsidRDefault="002820D0" w:rsidP="002820D0">
      <w:pPr>
        <w:spacing w:line="480" w:lineRule="auto"/>
        <w:rPr>
          <w:rFonts w:ascii="Times New Roman" w:eastAsia="Times New Roman" w:hAnsi="Times New Roman" w:cs="Times New Roman"/>
          <w:sz w:val="24"/>
          <w:szCs w:val="24"/>
        </w:rPr>
      </w:pPr>
      <w:r w:rsidRPr="27E05A6C">
        <w:rPr>
          <w:rFonts w:ascii="Times New Roman" w:eastAsia="Times New Roman" w:hAnsi="Times New Roman" w:cs="Times New Roman"/>
          <w:sz w:val="24"/>
          <w:szCs w:val="24"/>
        </w:rPr>
        <w:t xml:space="preserve"> </w:t>
      </w:r>
    </w:p>
    <w:p w14:paraId="6BAF8818" w14:textId="77777777" w:rsidR="002820D0" w:rsidRDefault="002820D0" w:rsidP="002820D0">
      <w:pPr>
        <w:spacing w:line="480" w:lineRule="auto"/>
        <w:rPr>
          <w:rFonts w:ascii="Times New Roman" w:eastAsia="Times New Roman" w:hAnsi="Times New Roman" w:cs="Times New Roman"/>
          <w:sz w:val="24"/>
          <w:szCs w:val="24"/>
        </w:rPr>
      </w:pPr>
    </w:p>
    <w:p w14:paraId="4804E340" w14:textId="77777777" w:rsidR="002820D0" w:rsidRDefault="002820D0" w:rsidP="002820D0">
      <w:pPr>
        <w:spacing w:line="480" w:lineRule="auto"/>
        <w:rPr>
          <w:rFonts w:ascii="Times New Roman" w:eastAsia="Times New Roman" w:hAnsi="Times New Roman" w:cs="Times New Roman"/>
          <w:sz w:val="24"/>
          <w:szCs w:val="24"/>
        </w:rPr>
      </w:pPr>
    </w:p>
    <w:p w14:paraId="7E8EE2B1" w14:textId="77777777" w:rsidR="002820D0" w:rsidRDefault="002820D0" w:rsidP="002820D0">
      <w:pPr>
        <w:spacing w:line="480" w:lineRule="auto"/>
        <w:rPr>
          <w:rFonts w:ascii="Times New Roman" w:eastAsia="Times New Roman" w:hAnsi="Times New Roman" w:cs="Times New Roman"/>
          <w:sz w:val="24"/>
          <w:szCs w:val="24"/>
        </w:rPr>
      </w:pPr>
    </w:p>
    <w:p w14:paraId="4A9B9557" w14:textId="77777777" w:rsidR="002820D0" w:rsidRDefault="002820D0" w:rsidP="002820D0">
      <w:pPr>
        <w:spacing w:line="480" w:lineRule="auto"/>
      </w:pPr>
    </w:p>
    <w:p w14:paraId="4DBCF9F4" w14:textId="77777777" w:rsidR="002820D0" w:rsidRDefault="002820D0" w:rsidP="002820D0">
      <w:pPr>
        <w:spacing w:line="480" w:lineRule="auto"/>
        <w:jc w:val="center"/>
        <w:rPr>
          <w:rFonts w:ascii="Times New Roman" w:eastAsia="Times New Roman" w:hAnsi="Times New Roman" w:cs="Times New Roman"/>
          <w:b/>
          <w:bCs/>
          <w:sz w:val="24"/>
          <w:szCs w:val="24"/>
        </w:rPr>
      </w:pPr>
      <w:r w:rsidRPr="009875AF">
        <w:rPr>
          <w:rFonts w:ascii="Times New Roman" w:eastAsia="Times New Roman" w:hAnsi="Times New Roman" w:cs="Times New Roman"/>
          <w:b/>
          <w:bCs/>
          <w:sz w:val="24"/>
          <w:szCs w:val="24"/>
        </w:rPr>
        <w:lastRenderedPageBreak/>
        <w:t>Bibliography:</w:t>
      </w:r>
    </w:p>
    <w:p w14:paraId="5FEF0914" w14:textId="4A175C50" w:rsidR="002820D0" w:rsidRDefault="002820D0" w:rsidP="002820D0">
      <w:pPr>
        <w:pStyle w:val="ListParagraph"/>
        <w:spacing w:after="0" w:line="480" w:lineRule="auto"/>
        <w:ind w:firstLine="720"/>
        <w:rPr>
          <w:rFonts w:ascii="Times New Roman" w:eastAsia="Times New Roman" w:hAnsi="Times New Roman" w:cs="Times New Roman"/>
          <w:sz w:val="24"/>
          <w:szCs w:val="24"/>
        </w:rPr>
      </w:pPr>
      <w:r w:rsidRPr="27E05A6C">
        <w:rPr>
          <w:rFonts w:ascii="Times New Roman" w:eastAsia="Times New Roman" w:hAnsi="Times New Roman" w:cs="Times New Roman"/>
          <w:i/>
          <w:iCs/>
          <w:sz w:val="24"/>
          <w:szCs w:val="24"/>
        </w:rPr>
        <w:t>AR6 Synthesis Report: Climate Change 2023</w:t>
      </w:r>
      <w:r w:rsidRPr="27E05A6C">
        <w:rPr>
          <w:rFonts w:ascii="Times New Roman" w:eastAsia="Times New Roman" w:hAnsi="Times New Roman" w:cs="Times New Roman"/>
          <w:sz w:val="24"/>
          <w:szCs w:val="24"/>
        </w:rPr>
        <w:t xml:space="preserve">. (n.d.). IPCC. </w:t>
      </w:r>
      <w:r w:rsidRPr="002820D0">
        <w:rPr>
          <w:rFonts w:ascii="Times New Roman" w:eastAsia="Times New Roman" w:hAnsi="Times New Roman" w:cs="Times New Roman"/>
          <w:sz w:val="24"/>
          <w:szCs w:val="24"/>
        </w:rPr>
        <w:t>https://www.ipcc.ch/report/ar6/syr/</w:t>
      </w:r>
    </w:p>
    <w:p w14:paraId="28114BB1" w14:textId="71F7E373" w:rsidR="002820D0" w:rsidRPr="002820D0" w:rsidRDefault="002820D0" w:rsidP="002820D0">
      <w:pPr>
        <w:pStyle w:val="ListParagraph"/>
        <w:spacing w:after="0" w:line="480" w:lineRule="auto"/>
        <w:ind w:firstLine="720"/>
        <w:rPr>
          <w:lang w:val="fr-FR"/>
        </w:rPr>
      </w:pPr>
      <w:r w:rsidRPr="002820D0">
        <w:rPr>
          <w:rFonts w:ascii="Times New Roman" w:eastAsia="Times New Roman" w:hAnsi="Times New Roman" w:cs="Times New Roman"/>
          <w:sz w:val="24"/>
          <w:szCs w:val="24"/>
        </w:rPr>
        <w:t xml:space="preserve">Cermak, A. (2024, October 21). </w:t>
      </w:r>
      <w:r w:rsidRPr="002820D0">
        <w:rPr>
          <w:rFonts w:ascii="Times New Roman" w:eastAsia="Times New Roman" w:hAnsi="Times New Roman" w:cs="Times New Roman"/>
          <w:i/>
          <w:iCs/>
          <w:sz w:val="24"/>
          <w:szCs w:val="24"/>
        </w:rPr>
        <w:t>What is climate change? - NASA Science</w:t>
      </w:r>
      <w:r w:rsidRPr="002820D0">
        <w:rPr>
          <w:rFonts w:ascii="Times New Roman" w:eastAsia="Times New Roman" w:hAnsi="Times New Roman" w:cs="Times New Roman"/>
          <w:sz w:val="24"/>
          <w:szCs w:val="24"/>
        </w:rPr>
        <w:t xml:space="preserve">. </w:t>
      </w:r>
      <w:r w:rsidRPr="002820D0">
        <w:rPr>
          <w:rFonts w:ascii="Times New Roman" w:eastAsia="Times New Roman" w:hAnsi="Times New Roman" w:cs="Times New Roman"/>
          <w:sz w:val="24"/>
          <w:szCs w:val="24"/>
          <w:lang w:val="fr"/>
        </w:rPr>
        <w:t>NASA Science. https://science.nasa.gov/climate-change/what-is-climate-change/</w:t>
      </w:r>
    </w:p>
    <w:p w14:paraId="3A918571" w14:textId="175C436C" w:rsidR="002820D0" w:rsidRDefault="002820D0" w:rsidP="002820D0">
      <w:pPr>
        <w:pStyle w:val="ListParagraph"/>
        <w:spacing w:after="0" w:line="480" w:lineRule="auto"/>
        <w:ind w:firstLine="720"/>
      </w:pPr>
      <w:proofErr w:type="spellStart"/>
      <w:r w:rsidRPr="27E05A6C">
        <w:rPr>
          <w:rFonts w:ascii="Times New Roman" w:eastAsia="Times New Roman" w:hAnsi="Times New Roman" w:cs="Times New Roman"/>
          <w:sz w:val="24"/>
          <w:szCs w:val="24"/>
        </w:rPr>
        <w:t>CLIMAtlantic</w:t>
      </w:r>
      <w:proofErr w:type="spellEnd"/>
      <w:r w:rsidRPr="27E05A6C">
        <w:rPr>
          <w:rFonts w:ascii="Times New Roman" w:eastAsia="Times New Roman" w:hAnsi="Times New Roman" w:cs="Times New Roman"/>
          <w:sz w:val="24"/>
          <w:szCs w:val="24"/>
        </w:rPr>
        <w:t xml:space="preserve">. (2024, April 10). </w:t>
      </w:r>
      <w:r w:rsidRPr="27E05A6C">
        <w:rPr>
          <w:rFonts w:ascii="Times New Roman" w:eastAsia="Times New Roman" w:hAnsi="Times New Roman" w:cs="Times New Roman"/>
          <w:i/>
          <w:iCs/>
          <w:sz w:val="24"/>
          <w:szCs w:val="24"/>
        </w:rPr>
        <w:t xml:space="preserve">Nature-based approaches - </w:t>
      </w:r>
      <w:proofErr w:type="spellStart"/>
      <w:r w:rsidRPr="27E05A6C">
        <w:rPr>
          <w:rFonts w:ascii="Times New Roman" w:eastAsia="Times New Roman" w:hAnsi="Times New Roman" w:cs="Times New Roman"/>
          <w:i/>
          <w:iCs/>
          <w:sz w:val="24"/>
          <w:szCs w:val="24"/>
        </w:rPr>
        <w:t>Climatlantic</w:t>
      </w:r>
      <w:proofErr w:type="spellEnd"/>
      <w:r w:rsidRPr="27E05A6C">
        <w:rPr>
          <w:rFonts w:ascii="Times New Roman" w:eastAsia="Times New Roman" w:hAnsi="Times New Roman" w:cs="Times New Roman"/>
          <w:sz w:val="24"/>
          <w:szCs w:val="24"/>
        </w:rPr>
        <w:t xml:space="preserve">. </w:t>
      </w:r>
      <w:proofErr w:type="spellStart"/>
      <w:r w:rsidRPr="27E05A6C">
        <w:rPr>
          <w:rFonts w:ascii="Times New Roman" w:eastAsia="Times New Roman" w:hAnsi="Times New Roman" w:cs="Times New Roman"/>
          <w:sz w:val="24"/>
          <w:szCs w:val="24"/>
        </w:rPr>
        <w:t>Climatlantic</w:t>
      </w:r>
      <w:proofErr w:type="spellEnd"/>
      <w:r w:rsidRPr="27E05A6C">
        <w:rPr>
          <w:rFonts w:ascii="Times New Roman" w:eastAsia="Times New Roman" w:hAnsi="Times New Roman" w:cs="Times New Roman"/>
          <w:sz w:val="24"/>
          <w:szCs w:val="24"/>
        </w:rPr>
        <w:t xml:space="preserve">. </w:t>
      </w:r>
      <w:r w:rsidRPr="002820D0">
        <w:rPr>
          <w:rFonts w:ascii="Times New Roman" w:eastAsia="Times New Roman" w:hAnsi="Times New Roman" w:cs="Times New Roman"/>
          <w:sz w:val="24"/>
          <w:szCs w:val="24"/>
        </w:rPr>
        <w:t>https://climatlantic.ca/adaptation/nature-based-approaches/</w:t>
      </w:r>
    </w:p>
    <w:p w14:paraId="35711E8F" w14:textId="3B921879" w:rsidR="002820D0" w:rsidRDefault="002820D0" w:rsidP="002820D0">
      <w:pPr>
        <w:pStyle w:val="ListParagraph"/>
        <w:spacing w:after="0" w:line="480" w:lineRule="auto"/>
        <w:ind w:firstLine="720"/>
        <w:rPr>
          <w:rFonts w:ascii="Times New Roman" w:eastAsia="Times New Roman" w:hAnsi="Times New Roman" w:cs="Times New Roman"/>
          <w:color w:val="467886"/>
          <w:sz w:val="24"/>
          <w:szCs w:val="24"/>
          <w:u w:val="single"/>
        </w:rPr>
      </w:pPr>
      <w:r w:rsidRPr="27E05A6C">
        <w:rPr>
          <w:rFonts w:ascii="Times New Roman" w:eastAsia="Times New Roman" w:hAnsi="Times New Roman" w:cs="Times New Roman"/>
          <w:i/>
          <w:iCs/>
          <w:sz w:val="24"/>
          <w:szCs w:val="24"/>
        </w:rPr>
        <w:t>Convention on Biological Diversity (CBD)</w:t>
      </w:r>
      <w:r w:rsidRPr="27E05A6C">
        <w:rPr>
          <w:rFonts w:ascii="Times New Roman" w:eastAsia="Times New Roman" w:hAnsi="Times New Roman" w:cs="Times New Roman"/>
          <w:sz w:val="24"/>
          <w:szCs w:val="24"/>
        </w:rPr>
        <w:t xml:space="preserve">. (n.d.). IUCN. </w:t>
      </w:r>
      <w:r w:rsidRPr="002820D0">
        <w:rPr>
          <w:rFonts w:ascii="Times New Roman" w:eastAsia="Times New Roman" w:hAnsi="Times New Roman" w:cs="Times New Roman"/>
          <w:sz w:val="24"/>
          <w:szCs w:val="24"/>
        </w:rPr>
        <w:t>https://iucn.org/cbd</w:t>
      </w:r>
    </w:p>
    <w:p w14:paraId="61DD243B" w14:textId="4599B993" w:rsidR="002820D0" w:rsidRPr="002820D0" w:rsidRDefault="002820D0" w:rsidP="002820D0">
      <w:pPr>
        <w:pStyle w:val="ListParagraph"/>
        <w:spacing w:after="0" w:line="480" w:lineRule="auto"/>
        <w:ind w:firstLine="720"/>
        <w:rPr>
          <w:rFonts w:ascii="Times New Roman" w:eastAsia="Times New Roman" w:hAnsi="Times New Roman" w:cs="Times New Roman"/>
          <w:color w:val="467886"/>
          <w:sz w:val="24"/>
          <w:szCs w:val="24"/>
          <w:u w:val="single"/>
        </w:rPr>
      </w:pPr>
      <w:r w:rsidRPr="27E05A6C">
        <w:rPr>
          <w:rFonts w:ascii="Times New Roman" w:eastAsia="Times New Roman" w:hAnsi="Times New Roman" w:cs="Times New Roman"/>
          <w:sz w:val="24"/>
          <w:szCs w:val="24"/>
        </w:rPr>
        <w:t xml:space="preserve">Convention on Biological Diversity. (n.d.). </w:t>
      </w:r>
      <w:r w:rsidRPr="27E05A6C">
        <w:rPr>
          <w:rFonts w:ascii="Times New Roman" w:eastAsia="Times New Roman" w:hAnsi="Times New Roman" w:cs="Times New Roman"/>
          <w:i/>
          <w:iCs/>
          <w:sz w:val="24"/>
          <w:szCs w:val="24"/>
        </w:rPr>
        <w:t>Kunming-Montreal Global Biodiversity Framework</w:t>
      </w:r>
      <w:r w:rsidRPr="27E05A6C">
        <w:rPr>
          <w:rFonts w:ascii="Times New Roman" w:eastAsia="Times New Roman" w:hAnsi="Times New Roman" w:cs="Times New Roman"/>
          <w:sz w:val="24"/>
          <w:szCs w:val="24"/>
        </w:rPr>
        <w:t xml:space="preserve">. </w:t>
      </w:r>
      <w:r w:rsidRPr="002820D0">
        <w:rPr>
          <w:rFonts w:ascii="Times New Roman" w:eastAsia="Times New Roman" w:hAnsi="Times New Roman" w:cs="Times New Roman"/>
          <w:sz w:val="24"/>
          <w:szCs w:val="24"/>
        </w:rPr>
        <w:t>https://www.cbd.int/gbf</w:t>
      </w:r>
    </w:p>
    <w:p w14:paraId="4715BA05" w14:textId="57145BA5" w:rsidR="002820D0" w:rsidRPr="002820D0" w:rsidRDefault="002820D0" w:rsidP="002820D0">
      <w:pPr>
        <w:pStyle w:val="ListParagraph"/>
        <w:spacing w:after="0" w:line="480" w:lineRule="auto"/>
        <w:ind w:firstLine="720"/>
        <w:rPr>
          <w:rFonts w:ascii="Times New Roman" w:eastAsia="Times New Roman" w:hAnsi="Times New Roman" w:cs="Times New Roman"/>
          <w:color w:val="467886"/>
          <w:sz w:val="24"/>
          <w:szCs w:val="24"/>
          <w:u w:val="single"/>
        </w:rPr>
      </w:pPr>
      <w:r w:rsidRPr="27E05A6C">
        <w:rPr>
          <w:rFonts w:ascii="Times New Roman" w:eastAsia="Times New Roman" w:hAnsi="Times New Roman" w:cs="Times New Roman"/>
          <w:sz w:val="24"/>
          <w:szCs w:val="24"/>
        </w:rPr>
        <w:t xml:space="preserve">Danny. (2025, August 26). What is Aichi Biodiversity Targets Explained - MAWEB. </w:t>
      </w:r>
      <w:r w:rsidRPr="27E05A6C">
        <w:rPr>
          <w:rFonts w:ascii="Times New Roman" w:eastAsia="Times New Roman" w:hAnsi="Times New Roman" w:cs="Times New Roman"/>
          <w:i/>
          <w:iCs/>
          <w:sz w:val="24"/>
          <w:szCs w:val="24"/>
        </w:rPr>
        <w:t>MAWEB</w:t>
      </w:r>
      <w:r w:rsidRPr="27E05A6C">
        <w:rPr>
          <w:rFonts w:ascii="Times New Roman" w:eastAsia="Times New Roman" w:hAnsi="Times New Roman" w:cs="Times New Roman"/>
          <w:sz w:val="24"/>
          <w:szCs w:val="24"/>
        </w:rPr>
        <w:t xml:space="preserve">. </w:t>
      </w:r>
      <w:r w:rsidRPr="002820D0">
        <w:rPr>
          <w:rFonts w:ascii="Times New Roman" w:eastAsia="Times New Roman" w:hAnsi="Times New Roman" w:cs="Times New Roman"/>
          <w:sz w:val="24"/>
          <w:szCs w:val="24"/>
        </w:rPr>
        <w:t>https://maweb.org/what-is-aichi-biodiversity-targets/</w:t>
      </w:r>
    </w:p>
    <w:p w14:paraId="04A34A23" w14:textId="31673DCA" w:rsidR="002820D0" w:rsidRPr="002820D0" w:rsidRDefault="002820D0" w:rsidP="002820D0">
      <w:pPr>
        <w:pStyle w:val="ListParagraph"/>
        <w:spacing w:after="0" w:line="480" w:lineRule="auto"/>
        <w:ind w:firstLine="720"/>
        <w:rPr>
          <w:rFonts w:ascii="Times New Roman" w:eastAsia="Times New Roman" w:hAnsi="Times New Roman" w:cs="Times New Roman"/>
          <w:color w:val="467886"/>
          <w:sz w:val="24"/>
          <w:szCs w:val="24"/>
          <w:u w:val="single"/>
        </w:rPr>
      </w:pPr>
      <w:r w:rsidRPr="27E05A6C">
        <w:rPr>
          <w:rFonts w:ascii="Times New Roman" w:eastAsia="Times New Roman" w:hAnsi="Times New Roman" w:cs="Times New Roman"/>
          <w:sz w:val="24"/>
          <w:szCs w:val="24"/>
        </w:rPr>
        <w:t xml:space="preserve">Environment and Climate Change Canada. (2024). </w:t>
      </w:r>
      <w:r w:rsidRPr="27E05A6C">
        <w:rPr>
          <w:rFonts w:ascii="Times New Roman" w:eastAsia="Times New Roman" w:hAnsi="Times New Roman" w:cs="Times New Roman"/>
          <w:i/>
          <w:iCs/>
          <w:sz w:val="24"/>
          <w:szCs w:val="24"/>
        </w:rPr>
        <w:t>Canadian environmental sustainability indicators: Species at risk population trends</w:t>
      </w:r>
      <w:r w:rsidRPr="27E05A6C">
        <w:rPr>
          <w:rFonts w:ascii="Times New Roman" w:eastAsia="Times New Roman" w:hAnsi="Times New Roman" w:cs="Times New Roman"/>
          <w:sz w:val="24"/>
          <w:szCs w:val="24"/>
        </w:rPr>
        <w:t xml:space="preserve"> (Catalogue No. En4-144/37-2024E-PDF). Government of Canada. </w:t>
      </w:r>
      <w:r w:rsidRPr="002820D0">
        <w:rPr>
          <w:rFonts w:ascii="Times New Roman" w:eastAsia="Times New Roman" w:hAnsi="Times New Roman" w:cs="Times New Roman"/>
          <w:sz w:val="24"/>
          <w:szCs w:val="24"/>
        </w:rPr>
        <w:t>https://publications.gc.ca/site/eng/9.944340/publication.html</w:t>
      </w:r>
    </w:p>
    <w:p w14:paraId="5669FE33" w14:textId="62B9E3AD" w:rsidR="002820D0" w:rsidRDefault="002820D0" w:rsidP="002820D0">
      <w:pPr>
        <w:pStyle w:val="ListParagraph"/>
        <w:spacing w:after="0" w:line="480" w:lineRule="auto"/>
        <w:ind w:firstLine="720"/>
      </w:pPr>
      <w:r w:rsidRPr="27E05A6C">
        <w:rPr>
          <w:rFonts w:ascii="Times New Roman" w:eastAsia="Times New Roman" w:hAnsi="Times New Roman" w:cs="Times New Roman"/>
          <w:sz w:val="24"/>
          <w:szCs w:val="24"/>
        </w:rPr>
        <w:t xml:space="preserve">Jaynes, C. H. (2024, November 15). Planet on track to warm 2.7°C by 2100 under current policies: Report. </w:t>
      </w:r>
      <w:proofErr w:type="spellStart"/>
      <w:r w:rsidRPr="27E05A6C">
        <w:rPr>
          <w:rFonts w:ascii="Times New Roman" w:eastAsia="Times New Roman" w:hAnsi="Times New Roman" w:cs="Times New Roman"/>
          <w:i/>
          <w:iCs/>
          <w:sz w:val="24"/>
          <w:szCs w:val="24"/>
        </w:rPr>
        <w:t>EcoWatch</w:t>
      </w:r>
      <w:proofErr w:type="spellEnd"/>
      <w:r w:rsidRPr="27E05A6C">
        <w:rPr>
          <w:rFonts w:ascii="Times New Roman" w:eastAsia="Times New Roman" w:hAnsi="Times New Roman" w:cs="Times New Roman"/>
          <w:sz w:val="24"/>
          <w:szCs w:val="24"/>
        </w:rPr>
        <w:t xml:space="preserve">. </w:t>
      </w:r>
      <w:r w:rsidRPr="002820D0">
        <w:rPr>
          <w:rFonts w:ascii="Times New Roman" w:eastAsia="Times New Roman" w:hAnsi="Times New Roman" w:cs="Times New Roman"/>
          <w:sz w:val="24"/>
          <w:szCs w:val="24"/>
        </w:rPr>
        <w:t>https://www.ecowatch.com/climate-action-tracker-report-2024-global-warming-projection.html</w:t>
      </w:r>
    </w:p>
    <w:p w14:paraId="042C33A5" w14:textId="79A92773" w:rsidR="002820D0" w:rsidRDefault="002820D0" w:rsidP="002820D0">
      <w:pPr>
        <w:pStyle w:val="ListParagraph"/>
        <w:spacing w:after="0" w:line="480" w:lineRule="auto"/>
        <w:ind w:firstLine="720"/>
      </w:pPr>
      <w:r w:rsidRPr="27E05A6C">
        <w:rPr>
          <w:rFonts w:ascii="Times New Roman" w:eastAsia="Times New Roman" w:hAnsi="Times New Roman" w:cs="Times New Roman"/>
          <w:sz w:val="24"/>
          <w:szCs w:val="24"/>
        </w:rPr>
        <w:lastRenderedPageBreak/>
        <w:t xml:space="preserve">Shukla, N. (2026, January 8). </w:t>
      </w:r>
      <w:r w:rsidRPr="27E05A6C">
        <w:rPr>
          <w:rFonts w:ascii="Times New Roman" w:eastAsia="Times New Roman" w:hAnsi="Times New Roman" w:cs="Times New Roman"/>
          <w:i/>
          <w:iCs/>
          <w:sz w:val="24"/>
          <w:szCs w:val="24"/>
        </w:rPr>
        <w:t>Explainer: What is the UNFCCC?</w:t>
      </w:r>
      <w:r w:rsidRPr="27E05A6C">
        <w:rPr>
          <w:rFonts w:ascii="Times New Roman" w:eastAsia="Times New Roman" w:hAnsi="Times New Roman" w:cs="Times New Roman"/>
          <w:sz w:val="24"/>
          <w:szCs w:val="24"/>
        </w:rPr>
        <w:t xml:space="preserve"> Earth.Org. </w:t>
      </w:r>
      <w:r w:rsidRPr="002820D0">
        <w:rPr>
          <w:rFonts w:ascii="Times New Roman" w:eastAsia="Times New Roman" w:hAnsi="Times New Roman" w:cs="Times New Roman"/>
          <w:sz w:val="24"/>
          <w:szCs w:val="24"/>
        </w:rPr>
        <w:t>https://earth.org/explainer-what-is-the-unfccc/</w:t>
      </w:r>
    </w:p>
    <w:p w14:paraId="1758613E" w14:textId="1576F7FD" w:rsidR="002820D0" w:rsidRPr="002820D0" w:rsidRDefault="002820D0" w:rsidP="002820D0">
      <w:pPr>
        <w:pStyle w:val="ListParagraph"/>
        <w:spacing w:after="0" w:line="480" w:lineRule="auto"/>
        <w:ind w:firstLine="720"/>
        <w:rPr>
          <w:rFonts w:ascii="Times New Roman" w:eastAsia="Times New Roman" w:hAnsi="Times New Roman" w:cs="Times New Roman"/>
          <w:color w:val="467886"/>
          <w:sz w:val="24"/>
          <w:szCs w:val="24"/>
          <w:u w:val="single"/>
        </w:rPr>
      </w:pPr>
      <w:r w:rsidRPr="002820D0">
        <w:rPr>
          <w:rFonts w:ascii="Times New Roman" w:eastAsia="Times New Roman" w:hAnsi="Times New Roman" w:cs="Times New Roman"/>
          <w:sz w:val="24"/>
          <w:szCs w:val="24"/>
          <w:lang w:val="en-US"/>
        </w:rPr>
        <w:t xml:space="preserve">United Nations Environment </w:t>
      </w:r>
      <w:proofErr w:type="spellStart"/>
      <w:r w:rsidRPr="002820D0">
        <w:rPr>
          <w:rFonts w:ascii="Times New Roman" w:eastAsia="Times New Roman" w:hAnsi="Times New Roman" w:cs="Times New Roman"/>
          <w:sz w:val="24"/>
          <w:szCs w:val="24"/>
          <w:lang w:val="en-US"/>
        </w:rPr>
        <w:t>Programme</w:t>
      </w:r>
      <w:proofErr w:type="spellEnd"/>
      <w:r w:rsidRPr="002820D0">
        <w:rPr>
          <w:rFonts w:ascii="Times New Roman" w:eastAsia="Times New Roman" w:hAnsi="Times New Roman" w:cs="Times New Roman"/>
          <w:sz w:val="24"/>
          <w:szCs w:val="24"/>
          <w:lang w:val="en-US"/>
        </w:rPr>
        <w:t xml:space="preserve">. </w:t>
      </w:r>
      <w:r w:rsidRPr="27E05A6C">
        <w:rPr>
          <w:rFonts w:ascii="Times New Roman" w:eastAsia="Times New Roman" w:hAnsi="Times New Roman" w:cs="Times New Roman"/>
          <w:sz w:val="24"/>
          <w:szCs w:val="24"/>
        </w:rPr>
        <w:t xml:space="preserve">(2020, September). </w:t>
      </w:r>
      <w:r w:rsidRPr="27E05A6C">
        <w:rPr>
          <w:rFonts w:ascii="Times New Roman" w:eastAsia="Times New Roman" w:hAnsi="Times New Roman" w:cs="Times New Roman"/>
          <w:i/>
          <w:iCs/>
          <w:sz w:val="24"/>
          <w:szCs w:val="24"/>
        </w:rPr>
        <w:t>UNEP and biodiversity</w:t>
      </w:r>
      <w:r w:rsidRPr="27E05A6C">
        <w:rPr>
          <w:rFonts w:ascii="Times New Roman" w:eastAsia="Times New Roman" w:hAnsi="Times New Roman" w:cs="Times New Roman"/>
          <w:sz w:val="24"/>
          <w:szCs w:val="24"/>
        </w:rPr>
        <w:t xml:space="preserve">. United Nations Environment Programme. </w:t>
      </w:r>
      <w:r w:rsidRPr="002820D0">
        <w:rPr>
          <w:rFonts w:ascii="Times New Roman" w:eastAsia="Times New Roman" w:hAnsi="Times New Roman" w:cs="Times New Roman"/>
          <w:sz w:val="24"/>
          <w:szCs w:val="24"/>
        </w:rPr>
        <w:t>https://www.unep.org/unep-and-biodiversity</w:t>
      </w:r>
    </w:p>
    <w:p w14:paraId="2EC601E8" w14:textId="52C9E8F6" w:rsidR="002820D0" w:rsidRDefault="002820D0" w:rsidP="002820D0">
      <w:pPr>
        <w:pStyle w:val="ListParagraph"/>
        <w:spacing w:after="0" w:line="480" w:lineRule="auto"/>
        <w:ind w:firstLine="720"/>
        <w:rPr>
          <w:rFonts w:ascii="Times New Roman" w:eastAsia="Times New Roman" w:hAnsi="Times New Roman" w:cs="Times New Roman"/>
          <w:color w:val="467886"/>
          <w:sz w:val="24"/>
          <w:szCs w:val="24"/>
          <w:u w:val="single"/>
        </w:rPr>
      </w:pPr>
      <w:r w:rsidRPr="27E05A6C">
        <w:rPr>
          <w:rFonts w:ascii="Times New Roman" w:eastAsia="Times New Roman" w:hAnsi="Times New Roman" w:cs="Times New Roman"/>
          <w:sz w:val="24"/>
          <w:szCs w:val="24"/>
        </w:rPr>
        <w:t xml:space="preserve">United Nations Framework Convention on Climate Change. (n.d.). </w:t>
      </w:r>
      <w:r w:rsidRPr="27E05A6C">
        <w:rPr>
          <w:rFonts w:ascii="Times New Roman" w:eastAsia="Times New Roman" w:hAnsi="Times New Roman" w:cs="Times New Roman"/>
          <w:i/>
          <w:iCs/>
          <w:sz w:val="24"/>
          <w:szCs w:val="24"/>
        </w:rPr>
        <w:t>The Paris Agreement</w:t>
      </w:r>
      <w:r w:rsidRPr="27E05A6C">
        <w:rPr>
          <w:rFonts w:ascii="Times New Roman" w:eastAsia="Times New Roman" w:hAnsi="Times New Roman" w:cs="Times New Roman"/>
          <w:sz w:val="24"/>
          <w:szCs w:val="24"/>
        </w:rPr>
        <w:t xml:space="preserve">. United Nations Framework Convention on Climate Change. </w:t>
      </w:r>
      <w:r w:rsidRPr="002820D0">
        <w:rPr>
          <w:rFonts w:ascii="Times New Roman" w:eastAsia="Times New Roman" w:hAnsi="Times New Roman" w:cs="Times New Roman"/>
          <w:sz w:val="24"/>
          <w:szCs w:val="24"/>
        </w:rPr>
        <w:t>https://unfccc.int/process-and-meetings/the-paris-agreement</w:t>
      </w:r>
    </w:p>
    <w:p w14:paraId="7D43E743" w14:textId="08596C32" w:rsidR="002820D0" w:rsidRPr="002820D0" w:rsidRDefault="002820D0" w:rsidP="002820D0">
      <w:pPr>
        <w:pStyle w:val="ListParagraph"/>
        <w:spacing w:after="0" w:line="480" w:lineRule="auto"/>
        <w:ind w:firstLine="720"/>
        <w:rPr>
          <w:rFonts w:ascii="Times New Roman" w:eastAsia="Times New Roman" w:hAnsi="Times New Roman" w:cs="Times New Roman"/>
          <w:color w:val="467886"/>
          <w:sz w:val="24"/>
          <w:szCs w:val="24"/>
          <w:u w:val="single"/>
          <w:lang w:val="en-US"/>
        </w:rPr>
      </w:pPr>
      <w:r w:rsidRPr="27E05A6C">
        <w:rPr>
          <w:rFonts w:ascii="Times New Roman" w:eastAsia="Times New Roman" w:hAnsi="Times New Roman" w:cs="Times New Roman"/>
          <w:sz w:val="24"/>
          <w:szCs w:val="24"/>
        </w:rPr>
        <w:t xml:space="preserve">United Nations Framework Convention on Climate Change. (n.d.). </w:t>
      </w:r>
      <w:r w:rsidRPr="27E05A6C">
        <w:rPr>
          <w:rFonts w:ascii="Times New Roman" w:eastAsia="Times New Roman" w:hAnsi="Times New Roman" w:cs="Times New Roman"/>
          <w:i/>
          <w:iCs/>
          <w:sz w:val="24"/>
          <w:szCs w:val="24"/>
        </w:rPr>
        <w:t>The Kyoto Protocol</w:t>
      </w:r>
      <w:r w:rsidRPr="27E05A6C">
        <w:rPr>
          <w:rFonts w:ascii="Times New Roman" w:eastAsia="Times New Roman" w:hAnsi="Times New Roman" w:cs="Times New Roman"/>
          <w:sz w:val="24"/>
          <w:szCs w:val="24"/>
        </w:rPr>
        <w:t xml:space="preserve">. </w:t>
      </w:r>
      <w:r w:rsidRPr="002820D0">
        <w:rPr>
          <w:rFonts w:ascii="Times New Roman" w:eastAsia="Times New Roman" w:hAnsi="Times New Roman" w:cs="Times New Roman"/>
          <w:sz w:val="24"/>
          <w:szCs w:val="24"/>
          <w:lang w:val="en-US"/>
        </w:rPr>
        <w:t>https://unfccc.int/process-and-meetings/the-kyoto-protocol</w:t>
      </w:r>
    </w:p>
    <w:p w14:paraId="6CC0ACB5" w14:textId="6EC26BE5" w:rsidR="002820D0" w:rsidRDefault="002820D0" w:rsidP="002820D0">
      <w:pPr>
        <w:pStyle w:val="ListParagraph"/>
        <w:spacing w:after="0" w:line="480" w:lineRule="auto"/>
        <w:ind w:firstLine="720"/>
        <w:rPr>
          <w:rFonts w:ascii="Times New Roman" w:eastAsia="Times New Roman" w:hAnsi="Times New Roman" w:cs="Times New Roman"/>
          <w:color w:val="467886"/>
          <w:sz w:val="24"/>
          <w:szCs w:val="24"/>
          <w:u w:val="single"/>
        </w:rPr>
      </w:pPr>
      <w:r w:rsidRPr="27E05A6C">
        <w:rPr>
          <w:rFonts w:ascii="Times New Roman" w:eastAsia="Times New Roman" w:hAnsi="Times New Roman" w:cs="Times New Roman"/>
          <w:i/>
          <w:iCs/>
          <w:sz w:val="24"/>
          <w:szCs w:val="24"/>
        </w:rPr>
        <w:t>Why we’re committing to 30x30: Protect 30% of land &amp; water by 2030</w:t>
      </w:r>
      <w:r w:rsidRPr="27E05A6C">
        <w:rPr>
          <w:rFonts w:ascii="Times New Roman" w:eastAsia="Times New Roman" w:hAnsi="Times New Roman" w:cs="Times New Roman"/>
          <w:sz w:val="24"/>
          <w:szCs w:val="24"/>
        </w:rPr>
        <w:t xml:space="preserve">. (n.d.). The Nature Conservancy. </w:t>
      </w:r>
      <w:r w:rsidRPr="002820D0">
        <w:rPr>
          <w:rFonts w:ascii="Times New Roman" w:eastAsia="Times New Roman" w:hAnsi="Times New Roman" w:cs="Times New Roman"/>
          <w:sz w:val="24"/>
          <w:szCs w:val="24"/>
        </w:rPr>
        <w:t>https://www.nature.org/en-us/what-we-do/our-priorities/protect-water-and-land/land-and-water-stories/committing-to-30x30/</w:t>
      </w:r>
    </w:p>
    <w:p w14:paraId="36AE9A3C" w14:textId="77777777" w:rsidR="002820D0" w:rsidRDefault="002820D0" w:rsidP="002820D0">
      <w:pPr>
        <w:spacing w:after="0" w:line="480" w:lineRule="auto"/>
        <w:ind w:left="720"/>
      </w:pPr>
      <w:r w:rsidRPr="27E05A6C">
        <w:rPr>
          <w:rFonts w:ascii="Times New Roman" w:eastAsia="Times New Roman" w:hAnsi="Times New Roman" w:cs="Times New Roman"/>
          <w:sz w:val="24"/>
          <w:szCs w:val="24"/>
        </w:rPr>
        <w:t xml:space="preserve"> </w:t>
      </w:r>
    </w:p>
    <w:p w14:paraId="635FBAA6" w14:textId="77777777" w:rsidR="002820D0" w:rsidRDefault="002820D0" w:rsidP="002820D0">
      <w:pPr>
        <w:spacing w:line="480" w:lineRule="auto"/>
      </w:pPr>
      <w:r w:rsidRPr="27E05A6C">
        <w:rPr>
          <w:rFonts w:ascii="Times New Roman" w:eastAsia="Times New Roman" w:hAnsi="Times New Roman" w:cs="Times New Roman"/>
          <w:sz w:val="24"/>
          <w:szCs w:val="24"/>
        </w:rPr>
        <w:t xml:space="preserve"> </w:t>
      </w:r>
    </w:p>
    <w:p w14:paraId="6A885DC0" w14:textId="77777777" w:rsidR="002820D0" w:rsidRDefault="002820D0" w:rsidP="002820D0">
      <w:pPr>
        <w:spacing w:line="480" w:lineRule="auto"/>
      </w:pPr>
      <w:r w:rsidRPr="27E05A6C">
        <w:rPr>
          <w:rFonts w:ascii="Times New Roman" w:eastAsia="Times New Roman" w:hAnsi="Times New Roman" w:cs="Times New Roman"/>
          <w:sz w:val="24"/>
          <w:szCs w:val="24"/>
        </w:rPr>
        <w:t xml:space="preserve"> </w:t>
      </w:r>
    </w:p>
    <w:p w14:paraId="0C817ABA" w14:textId="77777777" w:rsidR="002820D0" w:rsidRDefault="002820D0" w:rsidP="002820D0">
      <w:pPr>
        <w:spacing w:line="480" w:lineRule="auto"/>
      </w:pPr>
      <w:r w:rsidRPr="27E05A6C">
        <w:rPr>
          <w:rFonts w:ascii="Times New Roman" w:eastAsia="Times New Roman" w:hAnsi="Times New Roman" w:cs="Times New Roman"/>
          <w:sz w:val="24"/>
          <w:szCs w:val="24"/>
        </w:rPr>
        <w:t xml:space="preserve"> </w:t>
      </w:r>
    </w:p>
    <w:p w14:paraId="5E4DDB3B" w14:textId="77777777" w:rsidR="002820D0" w:rsidRDefault="002820D0" w:rsidP="002820D0">
      <w:pPr>
        <w:spacing w:line="480" w:lineRule="auto"/>
        <w:rPr>
          <w:rFonts w:ascii="Times New Roman" w:eastAsia="Times New Roman" w:hAnsi="Times New Roman" w:cs="Times New Roman"/>
          <w:sz w:val="24"/>
          <w:szCs w:val="24"/>
        </w:rPr>
      </w:pPr>
    </w:p>
    <w:p w14:paraId="40B1D522" w14:textId="4B513AA2" w:rsidR="005D46D2" w:rsidRDefault="005D46D2"/>
    <w:sectPr w:rsidR="005D46D2" w:rsidSect="00E30359">
      <w:headerReference w:type="default" r:id="rId7"/>
      <w:footerReference w:type="default" r:id="rId8"/>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2BC81" w14:textId="77777777" w:rsidR="005E6933" w:rsidRDefault="005E6933" w:rsidP="00E30359">
      <w:pPr>
        <w:spacing w:after="0" w:line="240" w:lineRule="auto"/>
      </w:pPr>
      <w:r>
        <w:separator/>
      </w:r>
    </w:p>
  </w:endnote>
  <w:endnote w:type="continuationSeparator" w:id="0">
    <w:p w14:paraId="06FE4CD4" w14:textId="77777777" w:rsidR="005E6933" w:rsidRDefault="005E6933" w:rsidP="00E30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icrosoft Himalaya">
    <w:panose1 w:val="01010100010101010101"/>
    <w:charset w:val="00"/>
    <w:family w:val="auto"/>
    <w:pitch w:val="variable"/>
    <w:sig w:usb0="80000003" w:usb1="00010000" w:usb2="00000040" w:usb3="00000000" w:csb0="00000001"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AF42E4A" w14:paraId="687A97BF" w14:textId="77777777" w:rsidTr="1AF42E4A">
      <w:trPr>
        <w:trHeight w:val="300"/>
      </w:trPr>
      <w:tc>
        <w:tcPr>
          <w:tcW w:w="3120" w:type="dxa"/>
        </w:tcPr>
        <w:p w14:paraId="7BBE4D40" w14:textId="41C6FFA4" w:rsidR="1AF42E4A" w:rsidRDefault="1AF42E4A" w:rsidP="1AF42E4A">
          <w:pPr>
            <w:pStyle w:val="Header"/>
            <w:ind w:left="-115"/>
          </w:pPr>
        </w:p>
      </w:tc>
      <w:tc>
        <w:tcPr>
          <w:tcW w:w="3120" w:type="dxa"/>
        </w:tcPr>
        <w:p w14:paraId="60354FA0" w14:textId="03AC6C1C" w:rsidR="1AF42E4A" w:rsidRDefault="1AF42E4A" w:rsidP="1AF42E4A">
          <w:pPr>
            <w:pStyle w:val="Header"/>
            <w:jc w:val="center"/>
          </w:pPr>
        </w:p>
      </w:tc>
      <w:tc>
        <w:tcPr>
          <w:tcW w:w="3120" w:type="dxa"/>
        </w:tcPr>
        <w:p w14:paraId="32FC6F07" w14:textId="536C34A7" w:rsidR="1AF42E4A" w:rsidRDefault="1AF42E4A" w:rsidP="1AF42E4A">
          <w:pPr>
            <w:pStyle w:val="Header"/>
            <w:ind w:right="-115"/>
            <w:jc w:val="right"/>
          </w:pPr>
        </w:p>
      </w:tc>
    </w:tr>
  </w:tbl>
  <w:p w14:paraId="17A742ED" w14:textId="1C539473" w:rsidR="1AF42E4A" w:rsidRDefault="1AF42E4A" w:rsidP="1AF42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7AF09" w14:textId="77777777" w:rsidR="005E6933" w:rsidRDefault="005E6933" w:rsidP="00E30359">
      <w:pPr>
        <w:spacing w:after="0" w:line="240" w:lineRule="auto"/>
      </w:pPr>
      <w:r>
        <w:separator/>
      </w:r>
    </w:p>
  </w:footnote>
  <w:footnote w:type="continuationSeparator" w:id="0">
    <w:p w14:paraId="6F70C206" w14:textId="77777777" w:rsidR="005E6933" w:rsidRDefault="005E6933" w:rsidP="00E30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D6CFA" w14:textId="56FADEC0" w:rsidR="00E30359" w:rsidRDefault="00E30359">
    <w:pPr>
      <w:pStyle w:val="Header"/>
    </w:pPr>
    <w:r w:rsidRPr="00C944E5">
      <w:rPr>
        <w:noProof/>
      </w:rPr>
      <w:drawing>
        <wp:anchor distT="0" distB="0" distL="114300" distR="114300" simplePos="0" relativeHeight="251658240" behindDoc="0" locked="0" layoutInCell="1" allowOverlap="1" wp14:anchorId="714061AF" wp14:editId="0FA52116">
          <wp:simplePos x="0" y="0"/>
          <wp:positionH relativeFrom="page">
            <wp:align>right</wp:align>
          </wp:positionH>
          <wp:positionV relativeFrom="page">
            <wp:align>top</wp:align>
          </wp:positionV>
          <wp:extent cx="7761600" cy="1913865"/>
          <wp:effectExtent l="0" t="0" r="0" b="0"/>
          <wp:wrapSquare wrapText="bothSides"/>
          <wp:docPr id="1366916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16137" name=""/>
                  <pic:cNvPicPr/>
                </pic:nvPicPr>
                <pic:blipFill>
                  <a:blip r:embed="rId1">
                    <a:extLst>
                      <a:ext uri="{28A0092B-C50C-407E-A947-70E740481C1C}">
                        <a14:useLocalDpi xmlns:a14="http://schemas.microsoft.com/office/drawing/2010/main" val="0"/>
                      </a:ext>
                    </a:extLst>
                  </a:blip>
                  <a:stretch>
                    <a:fillRect/>
                  </a:stretch>
                </pic:blipFill>
                <pic:spPr>
                  <a:xfrm>
                    <a:off x="0" y="0"/>
                    <a:ext cx="7761600" cy="19138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908FB"/>
    <w:multiLevelType w:val="hybridMultilevel"/>
    <w:tmpl w:val="E7C03894"/>
    <w:lvl w:ilvl="0" w:tplc="0A3AA326">
      <w:start w:val="1"/>
      <w:numFmt w:val="bullet"/>
      <w:lvlText w:val="·"/>
      <w:lvlJc w:val="left"/>
      <w:pPr>
        <w:ind w:left="720" w:hanging="360"/>
      </w:pPr>
      <w:rPr>
        <w:rFonts w:ascii="Symbol" w:hAnsi="Symbol" w:hint="default"/>
      </w:rPr>
    </w:lvl>
    <w:lvl w:ilvl="1" w:tplc="82488C2E">
      <w:start w:val="1"/>
      <w:numFmt w:val="bullet"/>
      <w:lvlText w:val="o"/>
      <w:lvlJc w:val="left"/>
      <w:pPr>
        <w:ind w:left="1440" w:hanging="360"/>
      </w:pPr>
      <w:rPr>
        <w:rFonts w:ascii="Courier New" w:hAnsi="Courier New" w:hint="default"/>
      </w:rPr>
    </w:lvl>
    <w:lvl w:ilvl="2" w:tplc="38C08AE6">
      <w:start w:val="1"/>
      <w:numFmt w:val="bullet"/>
      <w:lvlText w:val=""/>
      <w:lvlJc w:val="left"/>
      <w:pPr>
        <w:ind w:left="2160" w:hanging="360"/>
      </w:pPr>
      <w:rPr>
        <w:rFonts w:ascii="Wingdings" w:hAnsi="Wingdings" w:hint="default"/>
      </w:rPr>
    </w:lvl>
    <w:lvl w:ilvl="3" w:tplc="40BCE226">
      <w:start w:val="1"/>
      <w:numFmt w:val="bullet"/>
      <w:lvlText w:val=""/>
      <w:lvlJc w:val="left"/>
      <w:pPr>
        <w:ind w:left="2880" w:hanging="360"/>
      </w:pPr>
      <w:rPr>
        <w:rFonts w:ascii="Symbol" w:hAnsi="Symbol" w:hint="default"/>
      </w:rPr>
    </w:lvl>
    <w:lvl w:ilvl="4" w:tplc="6B32DFC8">
      <w:start w:val="1"/>
      <w:numFmt w:val="bullet"/>
      <w:lvlText w:val="o"/>
      <w:lvlJc w:val="left"/>
      <w:pPr>
        <w:ind w:left="3600" w:hanging="360"/>
      </w:pPr>
      <w:rPr>
        <w:rFonts w:ascii="Courier New" w:hAnsi="Courier New" w:hint="default"/>
      </w:rPr>
    </w:lvl>
    <w:lvl w:ilvl="5" w:tplc="B090FC8C">
      <w:start w:val="1"/>
      <w:numFmt w:val="bullet"/>
      <w:lvlText w:val=""/>
      <w:lvlJc w:val="left"/>
      <w:pPr>
        <w:ind w:left="4320" w:hanging="360"/>
      </w:pPr>
      <w:rPr>
        <w:rFonts w:ascii="Wingdings" w:hAnsi="Wingdings" w:hint="default"/>
      </w:rPr>
    </w:lvl>
    <w:lvl w:ilvl="6" w:tplc="394C6314">
      <w:start w:val="1"/>
      <w:numFmt w:val="bullet"/>
      <w:lvlText w:val=""/>
      <w:lvlJc w:val="left"/>
      <w:pPr>
        <w:ind w:left="5040" w:hanging="360"/>
      </w:pPr>
      <w:rPr>
        <w:rFonts w:ascii="Symbol" w:hAnsi="Symbol" w:hint="default"/>
      </w:rPr>
    </w:lvl>
    <w:lvl w:ilvl="7" w:tplc="57B2A1B0">
      <w:start w:val="1"/>
      <w:numFmt w:val="bullet"/>
      <w:lvlText w:val="o"/>
      <w:lvlJc w:val="left"/>
      <w:pPr>
        <w:ind w:left="5760" w:hanging="360"/>
      </w:pPr>
      <w:rPr>
        <w:rFonts w:ascii="Courier New" w:hAnsi="Courier New" w:hint="default"/>
      </w:rPr>
    </w:lvl>
    <w:lvl w:ilvl="8" w:tplc="8AB00832">
      <w:start w:val="1"/>
      <w:numFmt w:val="bullet"/>
      <w:lvlText w:val=""/>
      <w:lvlJc w:val="left"/>
      <w:pPr>
        <w:ind w:left="6480" w:hanging="360"/>
      </w:pPr>
      <w:rPr>
        <w:rFonts w:ascii="Wingdings" w:hAnsi="Wingdings" w:hint="default"/>
      </w:rPr>
    </w:lvl>
  </w:abstractNum>
  <w:abstractNum w:abstractNumId="1" w15:restartNumberingAfterBreak="0">
    <w:nsid w:val="49433CC1"/>
    <w:multiLevelType w:val="hybridMultilevel"/>
    <w:tmpl w:val="95600962"/>
    <w:lvl w:ilvl="0" w:tplc="43DEFA6E">
      <w:start w:val="1"/>
      <w:numFmt w:val="bullet"/>
      <w:lvlText w:val="·"/>
      <w:lvlJc w:val="left"/>
      <w:pPr>
        <w:ind w:left="720" w:hanging="360"/>
      </w:pPr>
      <w:rPr>
        <w:rFonts w:ascii="Symbol" w:hAnsi="Symbol" w:hint="default"/>
      </w:rPr>
    </w:lvl>
    <w:lvl w:ilvl="1" w:tplc="EED4CD70">
      <w:start w:val="1"/>
      <w:numFmt w:val="bullet"/>
      <w:lvlText w:val="o"/>
      <w:lvlJc w:val="left"/>
      <w:pPr>
        <w:ind w:left="1440" w:hanging="360"/>
      </w:pPr>
      <w:rPr>
        <w:rFonts w:ascii="Courier New" w:hAnsi="Courier New" w:hint="default"/>
      </w:rPr>
    </w:lvl>
    <w:lvl w:ilvl="2" w:tplc="C15C5F60">
      <w:start w:val="1"/>
      <w:numFmt w:val="bullet"/>
      <w:lvlText w:val=""/>
      <w:lvlJc w:val="left"/>
      <w:pPr>
        <w:ind w:left="2160" w:hanging="360"/>
      </w:pPr>
      <w:rPr>
        <w:rFonts w:ascii="Wingdings" w:hAnsi="Wingdings" w:hint="default"/>
      </w:rPr>
    </w:lvl>
    <w:lvl w:ilvl="3" w:tplc="61DEF6EE">
      <w:start w:val="1"/>
      <w:numFmt w:val="bullet"/>
      <w:lvlText w:val=""/>
      <w:lvlJc w:val="left"/>
      <w:pPr>
        <w:ind w:left="2880" w:hanging="360"/>
      </w:pPr>
      <w:rPr>
        <w:rFonts w:ascii="Symbol" w:hAnsi="Symbol" w:hint="default"/>
      </w:rPr>
    </w:lvl>
    <w:lvl w:ilvl="4" w:tplc="C002B232">
      <w:start w:val="1"/>
      <w:numFmt w:val="bullet"/>
      <w:lvlText w:val="o"/>
      <w:lvlJc w:val="left"/>
      <w:pPr>
        <w:ind w:left="3600" w:hanging="360"/>
      </w:pPr>
      <w:rPr>
        <w:rFonts w:ascii="Courier New" w:hAnsi="Courier New" w:hint="default"/>
      </w:rPr>
    </w:lvl>
    <w:lvl w:ilvl="5" w:tplc="B1FEECD4">
      <w:start w:val="1"/>
      <w:numFmt w:val="bullet"/>
      <w:lvlText w:val=""/>
      <w:lvlJc w:val="left"/>
      <w:pPr>
        <w:ind w:left="4320" w:hanging="360"/>
      </w:pPr>
      <w:rPr>
        <w:rFonts w:ascii="Wingdings" w:hAnsi="Wingdings" w:hint="default"/>
      </w:rPr>
    </w:lvl>
    <w:lvl w:ilvl="6" w:tplc="15C43D00">
      <w:start w:val="1"/>
      <w:numFmt w:val="bullet"/>
      <w:lvlText w:val=""/>
      <w:lvlJc w:val="left"/>
      <w:pPr>
        <w:ind w:left="5040" w:hanging="360"/>
      </w:pPr>
      <w:rPr>
        <w:rFonts w:ascii="Symbol" w:hAnsi="Symbol" w:hint="default"/>
      </w:rPr>
    </w:lvl>
    <w:lvl w:ilvl="7" w:tplc="A47222A2">
      <w:start w:val="1"/>
      <w:numFmt w:val="bullet"/>
      <w:lvlText w:val="o"/>
      <w:lvlJc w:val="left"/>
      <w:pPr>
        <w:ind w:left="5760" w:hanging="360"/>
      </w:pPr>
      <w:rPr>
        <w:rFonts w:ascii="Courier New" w:hAnsi="Courier New" w:hint="default"/>
      </w:rPr>
    </w:lvl>
    <w:lvl w:ilvl="8" w:tplc="13D42C5A">
      <w:start w:val="1"/>
      <w:numFmt w:val="bullet"/>
      <w:lvlText w:val=""/>
      <w:lvlJc w:val="left"/>
      <w:pPr>
        <w:ind w:left="6480" w:hanging="360"/>
      </w:pPr>
      <w:rPr>
        <w:rFonts w:ascii="Wingdings" w:hAnsi="Wingdings" w:hint="default"/>
      </w:rPr>
    </w:lvl>
  </w:abstractNum>
  <w:abstractNum w:abstractNumId="2" w15:restartNumberingAfterBreak="0">
    <w:nsid w:val="62CC0D15"/>
    <w:multiLevelType w:val="hybridMultilevel"/>
    <w:tmpl w:val="5F0EF4AA"/>
    <w:lvl w:ilvl="0" w:tplc="D56E99C0">
      <w:start w:val="1"/>
      <w:numFmt w:val="bullet"/>
      <w:lvlText w:val="·"/>
      <w:lvlJc w:val="left"/>
      <w:pPr>
        <w:ind w:left="720" w:hanging="360"/>
      </w:pPr>
      <w:rPr>
        <w:rFonts w:ascii="Symbol" w:hAnsi="Symbol" w:hint="default"/>
      </w:rPr>
    </w:lvl>
    <w:lvl w:ilvl="1" w:tplc="D9CC01E8">
      <w:start w:val="1"/>
      <w:numFmt w:val="bullet"/>
      <w:lvlText w:val="o"/>
      <w:lvlJc w:val="left"/>
      <w:pPr>
        <w:ind w:left="1440" w:hanging="360"/>
      </w:pPr>
      <w:rPr>
        <w:rFonts w:ascii="Courier New" w:hAnsi="Courier New" w:hint="default"/>
      </w:rPr>
    </w:lvl>
    <w:lvl w:ilvl="2" w:tplc="98EC1B40">
      <w:start w:val="1"/>
      <w:numFmt w:val="bullet"/>
      <w:lvlText w:val=""/>
      <w:lvlJc w:val="left"/>
      <w:pPr>
        <w:ind w:left="2160" w:hanging="360"/>
      </w:pPr>
      <w:rPr>
        <w:rFonts w:ascii="Wingdings" w:hAnsi="Wingdings" w:hint="default"/>
      </w:rPr>
    </w:lvl>
    <w:lvl w:ilvl="3" w:tplc="ABD215AC">
      <w:start w:val="1"/>
      <w:numFmt w:val="bullet"/>
      <w:lvlText w:val=""/>
      <w:lvlJc w:val="left"/>
      <w:pPr>
        <w:ind w:left="2880" w:hanging="360"/>
      </w:pPr>
      <w:rPr>
        <w:rFonts w:ascii="Symbol" w:hAnsi="Symbol" w:hint="default"/>
      </w:rPr>
    </w:lvl>
    <w:lvl w:ilvl="4" w:tplc="E1F06A22">
      <w:start w:val="1"/>
      <w:numFmt w:val="bullet"/>
      <w:lvlText w:val="o"/>
      <w:lvlJc w:val="left"/>
      <w:pPr>
        <w:ind w:left="3600" w:hanging="360"/>
      </w:pPr>
      <w:rPr>
        <w:rFonts w:ascii="Courier New" w:hAnsi="Courier New" w:hint="default"/>
      </w:rPr>
    </w:lvl>
    <w:lvl w:ilvl="5" w:tplc="270EB200">
      <w:start w:val="1"/>
      <w:numFmt w:val="bullet"/>
      <w:lvlText w:val=""/>
      <w:lvlJc w:val="left"/>
      <w:pPr>
        <w:ind w:left="4320" w:hanging="360"/>
      </w:pPr>
      <w:rPr>
        <w:rFonts w:ascii="Wingdings" w:hAnsi="Wingdings" w:hint="default"/>
      </w:rPr>
    </w:lvl>
    <w:lvl w:ilvl="6" w:tplc="4F46B16E">
      <w:start w:val="1"/>
      <w:numFmt w:val="bullet"/>
      <w:lvlText w:val=""/>
      <w:lvlJc w:val="left"/>
      <w:pPr>
        <w:ind w:left="5040" w:hanging="360"/>
      </w:pPr>
      <w:rPr>
        <w:rFonts w:ascii="Symbol" w:hAnsi="Symbol" w:hint="default"/>
      </w:rPr>
    </w:lvl>
    <w:lvl w:ilvl="7" w:tplc="7340E19A">
      <w:start w:val="1"/>
      <w:numFmt w:val="bullet"/>
      <w:lvlText w:val="o"/>
      <w:lvlJc w:val="left"/>
      <w:pPr>
        <w:ind w:left="5760" w:hanging="360"/>
      </w:pPr>
      <w:rPr>
        <w:rFonts w:ascii="Courier New" w:hAnsi="Courier New" w:hint="default"/>
      </w:rPr>
    </w:lvl>
    <w:lvl w:ilvl="8" w:tplc="5D2CDCCA">
      <w:start w:val="1"/>
      <w:numFmt w:val="bullet"/>
      <w:lvlText w:val=""/>
      <w:lvlJc w:val="left"/>
      <w:pPr>
        <w:ind w:left="6480" w:hanging="360"/>
      </w:pPr>
      <w:rPr>
        <w:rFonts w:ascii="Wingdings" w:hAnsi="Wingdings" w:hint="default"/>
      </w:rPr>
    </w:lvl>
  </w:abstractNum>
  <w:num w:numId="1" w16cid:durableId="1511024115">
    <w:abstractNumId w:val="2"/>
  </w:num>
  <w:num w:numId="2" w16cid:durableId="1185290421">
    <w:abstractNumId w:val="0"/>
  </w:num>
  <w:num w:numId="3" w16cid:durableId="9482465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359"/>
    <w:rsid w:val="00007578"/>
    <w:rsid w:val="00024A85"/>
    <w:rsid w:val="00042648"/>
    <w:rsid w:val="0019442C"/>
    <w:rsid w:val="00221EB2"/>
    <w:rsid w:val="002820D0"/>
    <w:rsid w:val="00374ECA"/>
    <w:rsid w:val="003B65F9"/>
    <w:rsid w:val="00403C59"/>
    <w:rsid w:val="005D46D2"/>
    <w:rsid w:val="005E2B1C"/>
    <w:rsid w:val="005E6933"/>
    <w:rsid w:val="00717202"/>
    <w:rsid w:val="008B7270"/>
    <w:rsid w:val="009875AF"/>
    <w:rsid w:val="00A5656B"/>
    <w:rsid w:val="00AE145D"/>
    <w:rsid w:val="00BA1617"/>
    <w:rsid w:val="00C053B6"/>
    <w:rsid w:val="00CC11DB"/>
    <w:rsid w:val="00DF3584"/>
    <w:rsid w:val="00E30359"/>
    <w:rsid w:val="00F27216"/>
    <w:rsid w:val="00F3378D"/>
    <w:rsid w:val="00F73012"/>
    <w:rsid w:val="00FE05A1"/>
    <w:rsid w:val="09612D16"/>
    <w:rsid w:val="1AF42E4A"/>
    <w:rsid w:val="27E05A6C"/>
  </w:rsids>
  <m:mathPr>
    <m:mathFont m:val="Cambria Math"/>
    <m:brkBin m:val="before"/>
    <m:brkBinSub m:val="--"/>
    <m:smallFrac m:val="0"/>
    <m:dispDef/>
    <m:lMargin m:val="0"/>
    <m:rMargin m:val="0"/>
    <m:defJc m:val="centerGroup"/>
    <m:wrapIndent m:val="1440"/>
    <m:intLim m:val="subSup"/>
    <m:naryLim m:val="undOvr"/>
  </m:mathPr>
  <w:themeFontLang w:val="en-CA" w:eastAsia="ja-JP"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033E4"/>
  <w15:chartTrackingRefBased/>
  <w15:docId w15:val="{E39D6BBF-1787-4E9F-860C-8482C5EDE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32"/>
        <w:lang w:val="en-CA" w:eastAsia="en-US" w:bidi="bo-C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359"/>
    <w:pPr>
      <w:keepNext/>
      <w:keepLines/>
      <w:spacing w:before="360" w:after="80"/>
      <w:outlineLvl w:val="0"/>
    </w:pPr>
    <w:rPr>
      <w:rFonts w:asciiTheme="majorHAnsi" w:eastAsiaTheme="majorEastAsia" w:hAnsiTheme="majorHAnsi" w:cstheme="majorBidi"/>
      <w:color w:val="0F4761" w:themeColor="accent1" w:themeShade="BF"/>
      <w:sz w:val="40"/>
      <w:szCs w:val="58"/>
    </w:rPr>
  </w:style>
  <w:style w:type="paragraph" w:styleId="Heading2">
    <w:name w:val="heading 2"/>
    <w:basedOn w:val="Normal"/>
    <w:next w:val="Normal"/>
    <w:link w:val="Heading2Char"/>
    <w:uiPriority w:val="9"/>
    <w:semiHidden/>
    <w:unhideWhenUsed/>
    <w:qFormat/>
    <w:rsid w:val="00E30359"/>
    <w:pPr>
      <w:keepNext/>
      <w:keepLines/>
      <w:spacing w:before="160" w:after="80"/>
      <w:outlineLvl w:val="1"/>
    </w:pPr>
    <w:rPr>
      <w:rFonts w:asciiTheme="majorHAnsi" w:eastAsiaTheme="majorEastAsia" w:hAnsiTheme="majorHAnsi" w:cstheme="majorBidi"/>
      <w:color w:val="0F4761" w:themeColor="accent1" w:themeShade="BF"/>
      <w:sz w:val="32"/>
      <w:szCs w:val="46"/>
    </w:rPr>
  </w:style>
  <w:style w:type="paragraph" w:styleId="Heading3">
    <w:name w:val="heading 3"/>
    <w:basedOn w:val="Normal"/>
    <w:next w:val="Normal"/>
    <w:link w:val="Heading3Char"/>
    <w:uiPriority w:val="9"/>
    <w:semiHidden/>
    <w:unhideWhenUsed/>
    <w:qFormat/>
    <w:rsid w:val="00E30359"/>
    <w:pPr>
      <w:keepNext/>
      <w:keepLines/>
      <w:spacing w:before="160" w:after="80"/>
      <w:outlineLvl w:val="2"/>
    </w:pPr>
    <w:rPr>
      <w:rFonts w:eastAsiaTheme="majorEastAsia" w:cstheme="majorBidi"/>
      <w:color w:val="0F4761" w:themeColor="accent1" w:themeShade="BF"/>
      <w:sz w:val="28"/>
      <w:szCs w:val="40"/>
    </w:rPr>
  </w:style>
  <w:style w:type="paragraph" w:styleId="Heading4">
    <w:name w:val="heading 4"/>
    <w:basedOn w:val="Normal"/>
    <w:next w:val="Normal"/>
    <w:link w:val="Heading4Char"/>
    <w:uiPriority w:val="9"/>
    <w:semiHidden/>
    <w:unhideWhenUsed/>
    <w:qFormat/>
    <w:rsid w:val="00E303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03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03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03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03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03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359"/>
    <w:rPr>
      <w:rFonts w:asciiTheme="majorHAnsi" w:eastAsiaTheme="majorEastAsia" w:hAnsiTheme="majorHAnsi" w:cstheme="majorBidi"/>
      <w:color w:val="0F4761" w:themeColor="accent1" w:themeShade="BF"/>
      <w:sz w:val="40"/>
      <w:szCs w:val="58"/>
    </w:rPr>
  </w:style>
  <w:style w:type="character" w:customStyle="1" w:styleId="Heading2Char">
    <w:name w:val="Heading 2 Char"/>
    <w:basedOn w:val="DefaultParagraphFont"/>
    <w:link w:val="Heading2"/>
    <w:uiPriority w:val="9"/>
    <w:semiHidden/>
    <w:rsid w:val="00E30359"/>
    <w:rPr>
      <w:rFonts w:asciiTheme="majorHAnsi" w:eastAsiaTheme="majorEastAsia" w:hAnsiTheme="majorHAnsi" w:cstheme="majorBidi"/>
      <w:color w:val="0F4761" w:themeColor="accent1" w:themeShade="BF"/>
      <w:sz w:val="32"/>
      <w:szCs w:val="46"/>
    </w:rPr>
  </w:style>
  <w:style w:type="character" w:customStyle="1" w:styleId="Heading3Char">
    <w:name w:val="Heading 3 Char"/>
    <w:basedOn w:val="DefaultParagraphFont"/>
    <w:link w:val="Heading3"/>
    <w:uiPriority w:val="9"/>
    <w:semiHidden/>
    <w:rsid w:val="00E30359"/>
    <w:rPr>
      <w:rFonts w:eastAsiaTheme="majorEastAsia" w:cstheme="majorBidi"/>
      <w:color w:val="0F4761" w:themeColor="accent1" w:themeShade="BF"/>
      <w:sz w:val="28"/>
      <w:szCs w:val="40"/>
    </w:rPr>
  </w:style>
  <w:style w:type="character" w:customStyle="1" w:styleId="Heading4Char">
    <w:name w:val="Heading 4 Char"/>
    <w:basedOn w:val="DefaultParagraphFont"/>
    <w:link w:val="Heading4"/>
    <w:uiPriority w:val="9"/>
    <w:semiHidden/>
    <w:rsid w:val="00E303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03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03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03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03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0359"/>
    <w:rPr>
      <w:rFonts w:eastAsiaTheme="majorEastAsia" w:cstheme="majorBidi"/>
      <w:color w:val="272727" w:themeColor="text1" w:themeTint="D8"/>
    </w:rPr>
  </w:style>
  <w:style w:type="paragraph" w:styleId="Title">
    <w:name w:val="Title"/>
    <w:basedOn w:val="Normal"/>
    <w:next w:val="Normal"/>
    <w:link w:val="TitleChar"/>
    <w:uiPriority w:val="10"/>
    <w:qFormat/>
    <w:rsid w:val="00E30359"/>
    <w:pPr>
      <w:spacing w:after="80" w:line="240" w:lineRule="auto"/>
      <w:contextualSpacing/>
    </w:pPr>
    <w:rPr>
      <w:rFonts w:asciiTheme="majorHAnsi" w:eastAsiaTheme="majorEastAsia" w:hAnsiTheme="majorHAnsi" w:cstheme="majorBidi"/>
      <w:spacing w:val="-10"/>
      <w:kern w:val="28"/>
      <w:sz w:val="56"/>
      <w:szCs w:val="81"/>
    </w:rPr>
  </w:style>
  <w:style w:type="character" w:customStyle="1" w:styleId="TitleChar">
    <w:name w:val="Title Char"/>
    <w:basedOn w:val="DefaultParagraphFont"/>
    <w:link w:val="Title"/>
    <w:uiPriority w:val="10"/>
    <w:rsid w:val="00E30359"/>
    <w:rPr>
      <w:rFonts w:asciiTheme="majorHAnsi" w:eastAsiaTheme="majorEastAsia" w:hAnsiTheme="majorHAnsi" w:cstheme="majorBidi"/>
      <w:spacing w:val="-10"/>
      <w:kern w:val="28"/>
      <w:sz w:val="56"/>
      <w:szCs w:val="81"/>
    </w:rPr>
  </w:style>
  <w:style w:type="paragraph" w:styleId="Subtitle">
    <w:name w:val="Subtitle"/>
    <w:basedOn w:val="Normal"/>
    <w:next w:val="Normal"/>
    <w:link w:val="SubtitleChar"/>
    <w:uiPriority w:val="11"/>
    <w:qFormat/>
    <w:rsid w:val="00E30359"/>
    <w:pPr>
      <w:numPr>
        <w:ilvl w:val="1"/>
      </w:numPr>
    </w:pPr>
    <w:rPr>
      <w:rFonts w:eastAsiaTheme="majorEastAsia" w:cstheme="majorBidi"/>
      <w:color w:val="595959" w:themeColor="text1" w:themeTint="A6"/>
      <w:spacing w:val="15"/>
      <w:sz w:val="28"/>
      <w:szCs w:val="40"/>
    </w:rPr>
  </w:style>
  <w:style w:type="character" w:customStyle="1" w:styleId="SubtitleChar">
    <w:name w:val="Subtitle Char"/>
    <w:basedOn w:val="DefaultParagraphFont"/>
    <w:link w:val="Subtitle"/>
    <w:uiPriority w:val="11"/>
    <w:rsid w:val="00E30359"/>
    <w:rPr>
      <w:rFonts w:eastAsiaTheme="majorEastAsia" w:cstheme="majorBidi"/>
      <w:color w:val="595959" w:themeColor="text1" w:themeTint="A6"/>
      <w:spacing w:val="15"/>
      <w:sz w:val="28"/>
      <w:szCs w:val="40"/>
    </w:rPr>
  </w:style>
  <w:style w:type="paragraph" w:styleId="Quote">
    <w:name w:val="Quote"/>
    <w:basedOn w:val="Normal"/>
    <w:next w:val="Normal"/>
    <w:link w:val="QuoteChar"/>
    <w:uiPriority w:val="29"/>
    <w:qFormat/>
    <w:rsid w:val="00E30359"/>
    <w:pPr>
      <w:spacing w:before="160"/>
      <w:jc w:val="center"/>
    </w:pPr>
    <w:rPr>
      <w:i/>
      <w:iCs/>
      <w:color w:val="404040" w:themeColor="text1" w:themeTint="BF"/>
    </w:rPr>
  </w:style>
  <w:style w:type="character" w:customStyle="1" w:styleId="QuoteChar">
    <w:name w:val="Quote Char"/>
    <w:basedOn w:val="DefaultParagraphFont"/>
    <w:link w:val="Quote"/>
    <w:uiPriority w:val="29"/>
    <w:rsid w:val="00E30359"/>
    <w:rPr>
      <w:i/>
      <w:iCs/>
      <w:color w:val="404040" w:themeColor="text1" w:themeTint="BF"/>
    </w:rPr>
  </w:style>
  <w:style w:type="paragraph" w:styleId="ListParagraph">
    <w:name w:val="List Paragraph"/>
    <w:basedOn w:val="Normal"/>
    <w:uiPriority w:val="34"/>
    <w:qFormat/>
    <w:rsid w:val="00E30359"/>
    <w:pPr>
      <w:ind w:left="720"/>
      <w:contextualSpacing/>
    </w:pPr>
  </w:style>
  <w:style w:type="character" w:styleId="IntenseEmphasis">
    <w:name w:val="Intense Emphasis"/>
    <w:basedOn w:val="DefaultParagraphFont"/>
    <w:uiPriority w:val="21"/>
    <w:qFormat/>
    <w:rsid w:val="00E30359"/>
    <w:rPr>
      <w:i/>
      <w:iCs/>
      <w:color w:val="0F4761" w:themeColor="accent1" w:themeShade="BF"/>
    </w:rPr>
  </w:style>
  <w:style w:type="paragraph" w:styleId="IntenseQuote">
    <w:name w:val="Intense Quote"/>
    <w:basedOn w:val="Normal"/>
    <w:next w:val="Normal"/>
    <w:link w:val="IntenseQuoteChar"/>
    <w:uiPriority w:val="30"/>
    <w:qFormat/>
    <w:rsid w:val="00E303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0359"/>
    <w:rPr>
      <w:i/>
      <w:iCs/>
      <w:color w:val="0F4761" w:themeColor="accent1" w:themeShade="BF"/>
    </w:rPr>
  </w:style>
  <w:style w:type="character" w:styleId="IntenseReference">
    <w:name w:val="Intense Reference"/>
    <w:basedOn w:val="DefaultParagraphFont"/>
    <w:uiPriority w:val="32"/>
    <w:qFormat/>
    <w:rsid w:val="00E30359"/>
    <w:rPr>
      <w:b/>
      <w:bCs/>
      <w:smallCaps/>
      <w:color w:val="0F4761" w:themeColor="accent1" w:themeShade="BF"/>
      <w:spacing w:val="5"/>
    </w:rPr>
  </w:style>
  <w:style w:type="paragraph" w:styleId="Header">
    <w:name w:val="header"/>
    <w:basedOn w:val="Normal"/>
    <w:link w:val="HeaderChar"/>
    <w:uiPriority w:val="99"/>
    <w:unhideWhenUsed/>
    <w:rsid w:val="00E303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359"/>
  </w:style>
  <w:style w:type="paragraph" w:styleId="Footer">
    <w:name w:val="footer"/>
    <w:basedOn w:val="Normal"/>
    <w:link w:val="FooterChar"/>
    <w:uiPriority w:val="99"/>
    <w:unhideWhenUsed/>
    <w:rsid w:val="00E303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359"/>
  </w:style>
  <w:style w:type="character" w:styleId="Hyperlink">
    <w:name w:val="Hyperlink"/>
    <w:basedOn w:val="DefaultParagraphFont"/>
    <w:uiPriority w:val="99"/>
    <w:unhideWhenUsed/>
    <w:rsid w:val="27E05A6C"/>
    <w:rPr>
      <w:color w:val="467886"/>
      <w:u w:val="single"/>
    </w:rPr>
  </w:style>
  <w:style w:type="character" w:styleId="UnresolvedMention">
    <w:name w:val="Unresolved Mention"/>
    <w:basedOn w:val="DefaultParagraphFont"/>
    <w:uiPriority w:val="99"/>
    <w:semiHidden/>
    <w:unhideWhenUsed/>
    <w:rsid w:val="00CC11DB"/>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8</Pages>
  <Words>1207</Words>
  <Characters>7903</Characters>
  <Application>Microsoft Office Word</Application>
  <DocSecurity>0</DocSecurity>
  <Lines>147</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Skye McKenzie</dc:creator>
  <cp:keywords/>
  <dc:description/>
  <cp:lastModifiedBy>Noah Lakhani</cp:lastModifiedBy>
  <cp:revision>3</cp:revision>
  <dcterms:created xsi:type="dcterms:W3CDTF">2026-02-23T21:23:00Z</dcterms:created>
  <dcterms:modified xsi:type="dcterms:W3CDTF">2026-02-23T22:17:00Z</dcterms:modified>
</cp:coreProperties>
</file>